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9106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3015" cy="91440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0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B74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30.08.2022 N 784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      </w:r>
            <w:r>
              <w:rPr>
                <w:sz w:val="48"/>
                <w:szCs w:val="48"/>
              </w:rPr>
              <w:br/>
              <w:t>(Зарегистри</w:t>
            </w:r>
            <w:r>
              <w:rPr>
                <w:sz w:val="48"/>
                <w:szCs w:val="48"/>
              </w:rPr>
              <w:t>ровано в Минюсте России 21.10.2022 N 70647)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B74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B748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B748F">
      <w:pPr>
        <w:pStyle w:val="ConsPlusNormal"/>
        <w:jc w:val="both"/>
        <w:outlineLvl w:val="0"/>
      </w:pPr>
    </w:p>
    <w:p w:rsidR="00000000" w:rsidRDefault="007B748F">
      <w:pPr>
        <w:pStyle w:val="ConsPlusNormal"/>
        <w:outlineLvl w:val="0"/>
      </w:pPr>
      <w:r>
        <w:t>Зарегистрировано в Минюсте России 21 октября 2022 г. N 70647</w:t>
      </w:r>
    </w:p>
    <w:p w:rsidR="00000000" w:rsidRDefault="007B74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748F">
      <w:pPr>
        <w:pStyle w:val="ConsPlusNormal"/>
      </w:pPr>
    </w:p>
    <w:p w:rsidR="00000000" w:rsidRDefault="007B748F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7B748F">
      <w:pPr>
        <w:pStyle w:val="ConsPlusTitle"/>
        <w:jc w:val="center"/>
      </w:pPr>
    </w:p>
    <w:p w:rsidR="00000000" w:rsidRDefault="007B748F">
      <w:pPr>
        <w:pStyle w:val="ConsPlusTitle"/>
        <w:jc w:val="center"/>
      </w:pPr>
      <w:r>
        <w:t>ПРИКАЗ</w:t>
      </w:r>
    </w:p>
    <w:p w:rsidR="00000000" w:rsidRDefault="007B748F">
      <w:pPr>
        <w:pStyle w:val="ConsPlusTitle"/>
        <w:jc w:val="center"/>
      </w:pPr>
      <w:r>
        <w:t>от 30 августа 2022 г. N 784</w:t>
      </w:r>
    </w:p>
    <w:p w:rsidR="00000000" w:rsidRDefault="007B748F">
      <w:pPr>
        <w:pStyle w:val="ConsPlusTitle"/>
        <w:jc w:val="center"/>
      </w:pPr>
    </w:p>
    <w:p w:rsidR="00000000" w:rsidRDefault="007B748F">
      <w:pPr>
        <w:pStyle w:val="ConsPlusTitle"/>
        <w:jc w:val="center"/>
      </w:pPr>
      <w:r>
        <w:t>О ВНЕСЕНИИ ИЗМЕНЕНИЙ</w:t>
      </w:r>
    </w:p>
    <w:p w:rsidR="00000000" w:rsidRDefault="007B748F">
      <w:pPr>
        <w:pStyle w:val="ConsPlusTitle"/>
        <w:jc w:val="center"/>
      </w:pPr>
      <w:r>
        <w:t>В ПОРЯДОК ПРИЕМА НА ОБУЧЕНИЕ ПО ОБРАЗОВАТЕЛЬНЫМ</w:t>
      </w:r>
    </w:p>
    <w:p w:rsidR="00000000" w:rsidRDefault="007B748F">
      <w:pPr>
        <w:pStyle w:val="ConsPlusTitle"/>
        <w:jc w:val="center"/>
      </w:pPr>
      <w:r>
        <w:t>ПРОГРАММАМ НАЧАЛЬНОГО ОБЩЕГО, ОСНОВНОГО О</w:t>
      </w:r>
      <w:r>
        <w:t>БЩЕГО И СРЕДНЕГО</w:t>
      </w:r>
    </w:p>
    <w:p w:rsidR="00000000" w:rsidRDefault="007B748F">
      <w:pPr>
        <w:pStyle w:val="ConsPlusTitle"/>
        <w:jc w:val="center"/>
      </w:pPr>
      <w:r>
        <w:t>ОБЩЕГО ОБРАЗОВАНИЯ, УТВЕРЖДЕННЫЙ ПРИКАЗОМ МИНИСТЕРСТВА</w:t>
      </w:r>
    </w:p>
    <w:p w:rsidR="00000000" w:rsidRDefault="007B748F">
      <w:pPr>
        <w:pStyle w:val="ConsPlusTitle"/>
        <w:jc w:val="center"/>
      </w:pPr>
      <w:r>
        <w:t>ПРОСВЕЩЕНИЯ РОССИЙСКОЙ ФЕДЕРАЦИИ</w:t>
      </w:r>
    </w:p>
    <w:p w:rsidR="00000000" w:rsidRDefault="007B748F">
      <w:pPr>
        <w:pStyle w:val="ConsPlusTitle"/>
        <w:jc w:val="center"/>
      </w:pPr>
      <w:r>
        <w:t>ОТ 2 СЕНТЯБРЯ 2020 Г. N 458</w:t>
      </w:r>
    </w:p>
    <w:p w:rsidR="00000000" w:rsidRDefault="007B748F">
      <w:pPr>
        <w:pStyle w:val="ConsPlusNormal"/>
        <w:ind w:firstLine="540"/>
        <w:jc w:val="both"/>
      </w:pPr>
    </w:p>
    <w:p w:rsidR="00000000" w:rsidRDefault="007B748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</w:t>
      </w:r>
      <w:r>
        <w:t>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образования,</w:t>
      </w:r>
      <w:r>
        <w:t xml:space="preserve">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</w:t>
      </w:r>
      <w:r>
        <w:t>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2. Настоящий приказ вступает в силу с 1 марта 2023 г. и действует до 1 марта 2026 года.</w:t>
      </w:r>
    </w:p>
    <w:p w:rsidR="00000000" w:rsidRDefault="007B748F">
      <w:pPr>
        <w:pStyle w:val="ConsPlusNormal"/>
        <w:ind w:firstLine="540"/>
        <w:jc w:val="both"/>
      </w:pPr>
    </w:p>
    <w:p w:rsidR="00000000" w:rsidRDefault="007B748F">
      <w:pPr>
        <w:pStyle w:val="ConsPlusNormal"/>
        <w:jc w:val="right"/>
      </w:pPr>
      <w:r>
        <w:t>Минист</w:t>
      </w:r>
      <w:r>
        <w:t>р</w:t>
      </w:r>
    </w:p>
    <w:p w:rsidR="00000000" w:rsidRDefault="007B748F">
      <w:pPr>
        <w:pStyle w:val="ConsPlusNormal"/>
        <w:jc w:val="right"/>
      </w:pPr>
      <w:r>
        <w:t>С.С.КРАВЦОВ</w:t>
      </w:r>
    </w:p>
    <w:p w:rsidR="00000000" w:rsidRDefault="007B748F">
      <w:pPr>
        <w:pStyle w:val="ConsPlusNormal"/>
        <w:jc w:val="right"/>
      </w:pPr>
    </w:p>
    <w:p w:rsidR="00000000" w:rsidRDefault="007B748F">
      <w:pPr>
        <w:pStyle w:val="ConsPlusNormal"/>
        <w:jc w:val="right"/>
      </w:pPr>
    </w:p>
    <w:p w:rsidR="00000000" w:rsidRDefault="007B748F">
      <w:pPr>
        <w:pStyle w:val="ConsPlusNormal"/>
        <w:jc w:val="right"/>
      </w:pPr>
    </w:p>
    <w:p w:rsidR="00000000" w:rsidRDefault="007B748F">
      <w:pPr>
        <w:pStyle w:val="ConsPlusNormal"/>
        <w:jc w:val="right"/>
      </w:pPr>
    </w:p>
    <w:p w:rsidR="00000000" w:rsidRDefault="007B748F">
      <w:pPr>
        <w:pStyle w:val="ConsPlusNormal"/>
        <w:jc w:val="right"/>
      </w:pPr>
    </w:p>
    <w:p w:rsidR="00000000" w:rsidRDefault="007B748F">
      <w:pPr>
        <w:pStyle w:val="ConsPlusNormal"/>
        <w:jc w:val="right"/>
        <w:outlineLvl w:val="0"/>
      </w:pPr>
      <w:r>
        <w:t>Утверждены</w:t>
      </w:r>
    </w:p>
    <w:p w:rsidR="00000000" w:rsidRDefault="007B748F">
      <w:pPr>
        <w:pStyle w:val="ConsPlusNormal"/>
        <w:jc w:val="right"/>
      </w:pPr>
      <w:r>
        <w:t>приказом Министерства просвещения</w:t>
      </w:r>
    </w:p>
    <w:p w:rsidR="00000000" w:rsidRDefault="007B748F">
      <w:pPr>
        <w:pStyle w:val="ConsPlusNormal"/>
        <w:jc w:val="right"/>
      </w:pPr>
      <w:r>
        <w:t>Российской Федерации</w:t>
      </w:r>
    </w:p>
    <w:p w:rsidR="00000000" w:rsidRDefault="007B748F">
      <w:pPr>
        <w:pStyle w:val="ConsPlusNormal"/>
        <w:jc w:val="right"/>
      </w:pPr>
      <w:r>
        <w:t>от 30 августа 2022 г. N 784</w:t>
      </w:r>
    </w:p>
    <w:p w:rsidR="00000000" w:rsidRDefault="007B748F">
      <w:pPr>
        <w:pStyle w:val="ConsPlusNormal"/>
        <w:ind w:firstLine="540"/>
        <w:jc w:val="both"/>
      </w:pPr>
    </w:p>
    <w:p w:rsidR="00000000" w:rsidRDefault="007B748F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000000" w:rsidRDefault="007B748F">
      <w:pPr>
        <w:pStyle w:val="ConsPlusTitle"/>
        <w:jc w:val="center"/>
      </w:pPr>
      <w:r>
        <w:t>КОТОРЫЕ ВНОСЯТСЯ В ПОРЯДОК ПРИЕМА НА ОБУЧЕНИЕ</w:t>
      </w:r>
    </w:p>
    <w:p w:rsidR="00000000" w:rsidRDefault="007B748F">
      <w:pPr>
        <w:pStyle w:val="ConsPlusTitle"/>
        <w:jc w:val="center"/>
      </w:pPr>
      <w:r>
        <w:lastRenderedPageBreak/>
        <w:t>ПО ОБРАЗОВАТЕЛЬНЫМ ПРОГРАММАМ НАЧАЛЬНОГО ОБЩЕГО, ОСНОВНОГО</w:t>
      </w:r>
    </w:p>
    <w:p w:rsidR="00000000" w:rsidRDefault="007B748F">
      <w:pPr>
        <w:pStyle w:val="ConsPlusTitle"/>
        <w:jc w:val="center"/>
      </w:pPr>
      <w:r>
        <w:t>ОБЩЕГО И СРЕДНЕГ</w:t>
      </w:r>
      <w:r>
        <w:t>О ОБЩЕГО ОБРАЗОВАНИЯ, УТВЕРЖДЕННЫЙ ПРИКАЗОМ</w:t>
      </w:r>
    </w:p>
    <w:p w:rsidR="00000000" w:rsidRDefault="007B748F">
      <w:pPr>
        <w:pStyle w:val="ConsPlusTitle"/>
        <w:jc w:val="center"/>
      </w:pPr>
      <w:r>
        <w:t>МИНИСТЕРСТВА ПРОСВЕЩЕНИЯ РОССИЙСКОЙ ФЕДЕРАЦИИ</w:t>
      </w:r>
    </w:p>
    <w:p w:rsidR="00000000" w:rsidRDefault="007B748F">
      <w:pPr>
        <w:pStyle w:val="ConsPlusTitle"/>
        <w:jc w:val="center"/>
      </w:pPr>
      <w:r>
        <w:t>ОТ 2 СЕНТЯБРЯ 2020 Г. N 458</w:t>
      </w:r>
    </w:p>
    <w:p w:rsidR="00000000" w:rsidRDefault="007B748F">
      <w:pPr>
        <w:pStyle w:val="ConsPlusNormal"/>
        <w:jc w:val="center"/>
      </w:pPr>
    </w:p>
    <w:p w:rsidR="00000000" w:rsidRDefault="007B748F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пункте 16</w:t>
        </w:r>
      </w:hyperlink>
      <w:r>
        <w:t>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абзаце первом</w:t>
        </w:r>
      </w:hyperlink>
      <w: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</w:t>
      </w:r>
      <w:r>
        <w:t>рственных и муниципальных услуг (функций) &lt;20.1&gt; "(далее - ЕПГУ)";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первый</w:t>
        </w:r>
      </w:hyperlink>
      <w:r>
        <w:t xml:space="preserve"> дополнить сноской "20.1" следующего содержания: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"&lt;20.1&gt;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</w:t>
      </w:r>
      <w:r>
        <w:t>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пункте 17</w:t>
        </w:r>
      </w:hyperlink>
      <w:r>
        <w:t>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"1 апреля текущего года" заменить словами "не позднее 1 апреля текущего года";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"Орган исполнительной власти субъекта Российской Федерации, осуществляющий государственное управление в сфер</w:t>
      </w:r>
      <w:r>
        <w:t>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</w:t>
      </w:r>
      <w:r>
        <w:t>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3. В </w:t>
      </w:r>
      <w:hyperlink r:id="rId20" w:history="1">
        <w:r>
          <w:rPr>
            <w:color w:val="0000FF"/>
          </w:rPr>
          <w:t>пункте 19</w:t>
        </w:r>
      </w:hyperlink>
      <w:r>
        <w:t xml:space="preserve"> с</w:t>
      </w:r>
      <w:r>
        <w:t>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в электронной форм</w:t>
      </w:r>
      <w:r>
        <w:t>е посредством ЕПГУ;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ч</w:t>
      </w:r>
      <w:r>
        <w:t>ерез операторов почтовой связи общего пользования заказным письмом с уведомлением о вручении;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lastRenderedPageBreak/>
        <w:t>лично в общеобразовательную организацию.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</w:t>
      </w:r>
      <w:r>
        <w:t xml:space="preserve">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</w:t>
      </w:r>
      <w:r>
        <w:t>ы и организации.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</w:t>
      </w:r>
      <w:r>
        <w:t>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поступающим).".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5. </w:t>
      </w:r>
      <w:hyperlink r:id="rId22" w:history="1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При </w:t>
      </w:r>
      <w:r>
        <w:t>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</w:t>
      </w:r>
      <w:r>
        <w:t>дное и преимущественное право приема на обучение, или документов, подтверждение которых в электронном виде невозможно.".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 xml:space="preserve">6. </w:t>
      </w:r>
      <w:hyperlink r:id="rId23" w:history="1">
        <w:r>
          <w:rPr>
            <w:color w:val="0000FF"/>
          </w:rPr>
          <w:t>Пункт 29</w:t>
        </w:r>
      </w:hyperlink>
      <w:r>
        <w:t xml:space="preserve"> изложить в сл</w:t>
      </w:r>
      <w:r>
        <w:t>едующей редакции: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"29.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</w:t>
      </w:r>
      <w:r>
        <w:t xml:space="preserve">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</w:t>
      </w:r>
      <w:r>
        <w:t>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00000" w:rsidRDefault="007B748F">
      <w:pPr>
        <w:pStyle w:val="ConsPlusNormal"/>
        <w:spacing w:before="240"/>
        <w:ind w:firstLine="540"/>
        <w:jc w:val="both"/>
      </w:pPr>
      <w:r>
        <w:t>При подаче заявления о приеме на обучение через операторов почто</w:t>
      </w:r>
      <w:r>
        <w:t>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</w:t>
      </w:r>
      <w:r>
        <w:t>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</w:t>
      </w:r>
      <w:r>
        <w:t>ме на обучение и перечень представленных при приеме на обучение документов.".</w:t>
      </w:r>
    </w:p>
    <w:p w:rsidR="00000000" w:rsidRDefault="007B748F">
      <w:pPr>
        <w:pStyle w:val="ConsPlusNormal"/>
        <w:ind w:firstLine="540"/>
        <w:jc w:val="both"/>
      </w:pPr>
    </w:p>
    <w:p w:rsidR="00000000" w:rsidRDefault="007B748F">
      <w:pPr>
        <w:pStyle w:val="ConsPlusNormal"/>
        <w:ind w:firstLine="540"/>
        <w:jc w:val="both"/>
      </w:pPr>
    </w:p>
    <w:p w:rsidR="007B748F" w:rsidRDefault="007B74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748F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8F" w:rsidRDefault="007B748F" w:rsidP="00986481">
      <w:pPr>
        <w:spacing w:after="0" w:line="240" w:lineRule="auto"/>
      </w:pPr>
      <w:r>
        <w:separator/>
      </w:r>
    </w:p>
  </w:endnote>
  <w:endnote w:type="continuationSeparator" w:id="0">
    <w:p w:rsidR="007B748F" w:rsidRDefault="007B748F" w:rsidP="009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4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748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748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748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10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106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10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106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B74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8F" w:rsidRDefault="007B748F" w:rsidP="00986481">
      <w:pPr>
        <w:spacing w:after="0" w:line="240" w:lineRule="auto"/>
      </w:pPr>
      <w:r>
        <w:separator/>
      </w:r>
    </w:p>
  </w:footnote>
  <w:footnote w:type="continuationSeparator" w:id="0">
    <w:p w:rsidR="007B748F" w:rsidRDefault="007B748F" w:rsidP="009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748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</w:t>
          </w:r>
          <w:r>
            <w:rPr>
              <w:rFonts w:ascii="Tahoma" w:hAnsi="Tahoma" w:cs="Tahoma"/>
              <w:sz w:val="16"/>
              <w:szCs w:val="16"/>
            </w:rPr>
            <w:t>ия России от 30.08.2022 N 784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Порядок приема на обучение по образовательным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748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 w:rsidR="00000000" w:rsidRDefault="007B74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B74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fullPage" w:percent="4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39C8"/>
    <w:rsid w:val="007B748F"/>
    <w:rsid w:val="00D91065"/>
    <w:rsid w:val="00D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0224&amp;date=28.10.2022&amp;dst=100077&amp;field=134" TargetMode="External"/><Relationship Id="rId18" Type="http://schemas.openxmlformats.org/officeDocument/2006/relationships/hyperlink" Target="https://login.consultant.ru/link/?req=doc&amp;base=LAW&amp;n=400224&amp;date=28.10.2022&amp;dst=100080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0224&amp;date=28.10.2022&amp;dst=100099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0224&amp;date=28.10.2022&amp;dst=100013&amp;field=134" TargetMode="External"/><Relationship Id="rId17" Type="http://schemas.openxmlformats.org/officeDocument/2006/relationships/hyperlink" Target="https://login.consultant.ru/link/?req=doc&amp;base=LAW&amp;n=400224&amp;date=28.10.2022&amp;dst=100080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4559&amp;date=28.10.2022" TargetMode="External"/><Relationship Id="rId20" Type="http://schemas.openxmlformats.org/officeDocument/2006/relationships/hyperlink" Target="https://login.consultant.ru/link/?req=doc&amp;base=LAW&amp;n=400224&amp;date=28.10.2022&amp;dst=10008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8941&amp;date=28.10.2022&amp;dst=100042&amp;fie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0224&amp;date=28.10.2022&amp;dst=100077&amp;field=134" TargetMode="External"/><Relationship Id="rId23" Type="http://schemas.openxmlformats.org/officeDocument/2006/relationships/hyperlink" Target="https://login.consultant.ru/link/?req=doc&amp;base=LAW&amp;n=400224&amp;date=28.10.2022&amp;dst=100145&amp;field=134" TargetMode="External"/><Relationship Id="rId10" Type="http://schemas.openxmlformats.org/officeDocument/2006/relationships/hyperlink" Target="https://login.consultant.ru/link/?req=doc&amp;base=LAW&amp;n=428941&amp;date=28.10.2022&amp;dst=100015&amp;field=134" TargetMode="External"/><Relationship Id="rId19" Type="http://schemas.openxmlformats.org/officeDocument/2006/relationships/hyperlink" Target="https://login.consultant.ru/link/?req=doc&amp;base=LAW&amp;n=400224&amp;date=28.10.2022&amp;dst=10008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428&amp;date=28.10.2022&amp;dst=518&amp;field=134" TargetMode="External"/><Relationship Id="rId14" Type="http://schemas.openxmlformats.org/officeDocument/2006/relationships/hyperlink" Target="https://login.consultant.ru/link/?req=doc&amp;base=LAW&amp;n=400224&amp;date=28.10.2022&amp;dst=100077&amp;field=134" TargetMode="External"/><Relationship Id="rId22" Type="http://schemas.openxmlformats.org/officeDocument/2006/relationships/hyperlink" Target="https://login.consultant.ru/link/?req=doc&amp;base=LAW&amp;n=400224&amp;date=28.10.2022&amp;dst=100143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7688</Characters>
  <Application>Microsoft Office Word</Application>
  <DocSecurity>2</DocSecurity>
  <Lines>64</Lines>
  <Paragraphs>18</Paragraphs>
  <ScaleCrop>false</ScaleCrop>
  <Company>КонсультантПлюс Версия 4022.00.09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784"О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</dc:title>
  <dc:creator>школа</dc:creator>
  <cp:lastModifiedBy>школа</cp:lastModifiedBy>
  <cp:revision>2</cp:revision>
  <dcterms:created xsi:type="dcterms:W3CDTF">2023-03-01T08:13:00Z</dcterms:created>
  <dcterms:modified xsi:type="dcterms:W3CDTF">2023-03-01T08:13:00Z</dcterms:modified>
</cp:coreProperties>
</file>