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НОЯБРЬ"/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begin"/>
            </w:r>
            <w:r w:rsidRPr="00576140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instrText xml:space="preserve"> HYPERLINK "http://rvio.histrf.ru/activities/news/item-1141" \l "_ednrefНОЯБРЬ" </w:instrText>
            </w:r>
            <w:r w:rsidRPr="00576140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separate"/>
            </w:r>
            <w:r w:rsidRPr="00576140">
              <w:rPr>
                <w:rFonts w:ascii="Helvetica" w:eastAsia="Times New Roman" w:hAnsi="Helvetica" w:cs="Helvetica"/>
                <w:b/>
                <w:bCs/>
                <w:color w:val="0000FF"/>
                <w:sz w:val="17"/>
                <w:lang w:eastAsia="ru-RU"/>
              </w:rPr>
              <w:t>НОЯБРЬ</w:t>
            </w:r>
            <w:r w:rsidRPr="00576140">
              <w:rPr>
                <w:rFonts w:ascii="Helvetica" w:eastAsia="Times New Roman" w:hAnsi="Helvetica" w:cs="Helvetica"/>
                <w:b/>
                <w:bCs/>
                <w:color w:val="990000"/>
                <w:sz w:val="17"/>
                <w:lang w:eastAsia="ru-RU"/>
              </w:rPr>
              <w:fldChar w:fldCharType="end"/>
            </w:r>
            <w:bookmarkEnd w:id="0"/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1" name="Рисунок 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2" name="Рисунок 2" descr="http://rvio.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День народного единства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4 ноября 1612 года народного ополчение Минина и Пожарского освободило Москву от иноземных захватчиков. Князь Пожарский вступил в Китай-город с Казанской иконой Божьей Матери — покровительницы Отечества. Решительный момент в преодолении Смуты, в борьбе за свободу и независимость.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0"/>
        <w:gridCol w:w="1530"/>
        <w:gridCol w:w="298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3" name="Рисунок 3" descr="http://rvio.histrf.ru/uploads/media/default/0001/12/9cf6ff99615131920c2af10c4ecb3c83a19bdb7d.png">
                    <a:hlinkClick xmlns:a="http://schemas.openxmlformats.org/drawingml/2006/main" r:id="rId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2/9cf6ff99615131920c2af10c4ecb3c83a19bdb7d.png">
                            <a:hlinkClick r:id="rId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4" name="Рисунок 4" descr="http://rvio.histrf.ru/uploads/media/default/0001/12/22b4f3a1045f4f50fcc7387e7d8144f50c89e0f6.png">
                    <a:hlinkClick xmlns:a="http://schemas.openxmlformats.org/drawingml/2006/main" r:id="rId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22b4f3a1045f4f50fcc7387e7d8144f50c89e0f6.png">
                            <a:hlinkClick r:id="rId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5" name="Рисунок 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6" name="Рисунок 6" descr="http://rvio.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Отечества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6 ноября 1943 года советские войска освободили Киев от немецко-фашистских захватчиков. 1-й Украинский фронт под командованием Ватутина провел Киевскую наступательную операцию за 10 дней. Наши безвозвратные потери в ней составили менее 1 процента.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7" name="Рисунок 7" descr="http://rvio.histrf.ru/uploads/media/default/0001/25/9445b5b8932af5e1431265d431ead41d30af7dbf.png">
                    <a:hlinkClick xmlns:a="http://schemas.openxmlformats.org/drawingml/2006/main" r:id="rId1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5/9445b5b8932af5e1431265d431ead41d30af7dbf.png">
                            <a:hlinkClick r:id="rId1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8" name="Рисунок 8" descr="http://rvio.histrf.ru/uploads/media/default/0001/12/073e9f51db26e163ef7a9e7d471902b7e84c5ea9.png">
                    <a:hlinkClick xmlns:a="http://schemas.openxmlformats.org/drawingml/2006/main" r:id="rId1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2/073e9f51db26e163ef7a9e7d471902b7e84c5ea9.png">
                            <a:hlinkClick r:id="rId1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9" name="Рисунок 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10" name="Рисунок 10" descr="http://rvio.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День воинской славы России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Во время Битвы за Москву 7 ноября 1941 года парадом по Красной Площади прошли войска, отправлявшиеся на фронт. В своей речи на трибуне Мавзолея Сталин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1" name="Рисунок 11" descr="http://rvio.histrf.ru/uploads/media/default/0001/25/28fb61a915c931faa912994fa327462bc4321f31.png">
                    <a:hlinkClick xmlns:a="http://schemas.openxmlformats.org/drawingml/2006/main" r:id="rId1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5/28fb61a915c931faa912994fa327462bc4321f31.png">
                            <a:hlinkClick r:id="rId1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2" name="Рисунок 12" descr="http://rvio.histrf.ru/uploads/media/default/0001/12/c8fa03a073b29cc19dcfc731b79e387fc497a35d.png">
                    <a:hlinkClick xmlns:a="http://schemas.openxmlformats.org/drawingml/2006/main" r:id="rId1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2/c8fa03a073b29cc19dcfc731b79e387fc497a35d.png">
                            <a:hlinkClick r:id="rId1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13" name="Рисунок 1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236980" cy="1524000"/>
                  <wp:effectExtent l="19050" t="0" r="1270" b="0"/>
                  <wp:docPr id="14" name="Рисунок 14" descr="http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11 ноября 1480 года завершилось Стояние на Угре — хан Золотой Орды не решился принять сражение с войском Великого князя Ивана III и отступил. Так, без боя, одной только демонстрацией силы и решимости, Русское государство окончательно обрело независимость.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5" name="Рисунок 15" descr="http://rvio.histrf.ru/uploads/media/default/0001/38/9c8a4835fefd957b09c678ed84a9801698d2dd41.png">
                    <a:hlinkClick xmlns:a="http://schemas.openxmlformats.org/drawingml/2006/main" r:id="rId2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38/9c8a4835fefd957b09c678ed84a9801698d2dd41.png">
                            <a:hlinkClick r:id="rId2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6" name="Рисунок 16" descr="http://rvio.histrf.ru/uploads/media/default/0001/38/8ac53cacf55d0e4f41c063a0f8e890b85dd00349.png">
                    <a:hlinkClick xmlns:a="http://schemas.openxmlformats.org/drawingml/2006/main" r:id="rId2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38/8ac53cacf55d0e4f41c063a0f8e890b85dd00349.png">
                            <a:hlinkClick r:id="rId2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17" name="Рисунок 1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18" name="Рисунок 18" descr="http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 xml:space="preserve">11 ноября 1918 года окончилась Первая мировая война. Русский солдат вынес на себе ее главную тяжесть. </w:t>
            </w:r>
            <w:proofErr w:type="spellStart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Гумбинненское</w:t>
            </w:r>
            <w:proofErr w:type="spellEnd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 xml:space="preserve"> сражение, оборона крепости </w:t>
            </w:r>
            <w:proofErr w:type="spellStart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Осовец</w:t>
            </w:r>
            <w:proofErr w:type="spellEnd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 xml:space="preserve">, </w:t>
            </w:r>
            <w:proofErr w:type="spellStart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Эрзерумская</w:t>
            </w:r>
            <w:proofErr w:type="spellEnd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19" name="Рисунок 19" descr="http://rvio.histrf.ru/uploads/media/default/0001/25/3b951c5a941a7b2377803344a722b87911772f62.png">
                    <a:hlinkClick xmlns:a="http://schemas.openxmlformats.org/drawingml/2006/main" r:id="rId25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5/3b951c5a941a7b2377803344a722b87911772f62.png">
                            <a:hlinkClick r:id="rId25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20" name="Рисунок 20" descr="http://rvio.histrf.ru/uploads/media/default/0001/12/6dc8cbc356137030eda3e80867e542e82f8dc4f2.png">
                    <a:hlinkClick xmlns:a="http://schemas.openxmlformats.org/drawingml/2006/main" r:id="rId27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12/6dc8cbc356137030eda3e80867e542e82f8dc4f2.png">
                            <a:hlinkClick r:id="rId27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21" name="Рисунок 2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22" name="Рисунок 22" descr="http://rvio.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 xml:space="preserve">В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Шенграбене</w:t>
            </w:r>
            <w:proofErr w:type="spellEnd"/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23" name="Рисунок 2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24" name="Рисунок 24" descr="http://rvio.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День ракетных войск и артиллерии</w:t>
            </w:r>
          </w:p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 «Уран».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0"/>
        <w:gridCol w:w="1530"/>
        <w:gridCol w:w="298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lastRenderedPageBreak/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25" name="Рисунок 25" descr="http://rvio.histrf.ru/uploads/media/default/0001/12/3603d99717bb21dc3be601c2667160ea98bcec26.png">
                    <a:hlinkClick xmlns:a="http://schemas.openxmlformats.org/drawingml/2006/main" r:id="rId3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2/3603d99717bb21dc3be601c2667160ea98bcec26.png">
                            <a:hlinkClick r:id="rId3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26" name="Рисунок 26" descr="http://rvio.histrf.ru/uploads/media/default/0001/12/88e9530404f5ea668e8ab2104e884c35eb3adfc9.png">
                    <a:hlinkClick xmlns:a="http://schemas.openxmlformats.org/drawingml/2006/main" r:id="rId3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io.histrf.ru/uploads/media/default/0001/12/88e9530404f5ea668e8ab2104e884c35eb3adfc9.png">
                            <a:hlinkClick r:id="rId3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27" name="Рисунок 2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28" name="Рисунок 28" descr="http://rvio.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26 ноября 1904 года русский гарнизон крепости Порт-Артур, державшийся уже 10 месяцев, отразил четвертый — общий — штурм. Под Порт-Артуром была перемолота японская армия (110 тысяч погибших). Ее командующий впоследствии совершил харакири.</w:t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"/>
        <w:gridCol w:w="1530"/>
        <w:gridCol w:w="2980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29" name="Рисунок 29" descr="http://rvio.histrf.ru/uploads/media/default/0001/25/48ead4b682c842898dc02ef33373d6bc7da56ea6.png">
                    <a:hlinkClick xmlns:a="http://schemas.openxmlformats.org/drawingml/2006/main" r:id="rId3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vio.histrf.ru/uploads/media/default/0001/25/48ead4b682c842898dc02ef33373d6bc7da56ea6.png">
                            <a:hlinkClick r:id="rId3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0000FF"/>
                <w:sz w:val="17"/>
                <w:szCs w:val="17"/>
                <w:lang w:eastAsia="ru-RU"/>
              </w:rPr>
              <w:drawing>
                <wp:inline distT="0" distB="0" distL="0" distR="0">
                  <wp:extent cx="949960" cy="1171575"/>
                  <wp:effectExtent l="19050" t="0" r="2540" b="0"/>
                  <wp:docPr id="30" name="Рисунок 30" descr="http://rvio.histrf.ru/uploads/media/default/0001/12/5accfdce1bbaba9877fd7a4ae8bc22fc59028dbb.png">
                    <a:hlinkClick xmlns:a="http://schemas.openxmlformats.org/drawingml/2006/main" r:id="rId3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vio.histrf.ru/uploads/media/default/0001/12/5accfdce1bbaba9877fd7a4ae8bc22fc59028dbb.png">
                            <a:hlinkClick r:id="rId3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04"/>
      </w:tblGrid>
      <w:tr w:rsidR="00576140" w:rsidRPr="00576140" w:rsidTr="00576140">
        <w:trPr>
          <w:trHeight w:val="94"/>
          <w:jc w:val="center"/>
        </w:trPr>
        <w:tc>
          <w:tcPr>
            <w:tcW w:w="570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0" w:line="94" w:lineRule="atLeast"/>
              <w:jc w:val="center"/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</w:pPr>
            <w:r w:rsidRPr="00576140">
              <w:rPr>
                <w:rFonts w:ascii="Helvetica" w:eastAsia="Times New Roman" w:hAnsi="Helvetica" w:cs="Helvetica"/>
                <w:color w:val="333333"/>
                <w:sz w:val="17"/>
                <w:szCs w:val="1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17"/>
                <w:szCs w:val="17"/>
                <w:lang w:eastAsia="ru-RU"/>
              </w:rPr>
              <w:drawing>
                <wp:inline distT="0" distB="0" distL="0" distR="0">
                  <wp:extent cx="3335020" cy="95885"/>
                  <wp:effectExtent l="19050" t="0" r="0" b="0"/>
                  <wp:docPr id="31" name="Рисунок 3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9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140" w:rsidRPr="00576140" w:rsidRDefault="00576140" w:rsidP="0057614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70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0"/>
        <w:gridCol w:w="3724"/>
      </w:tblGrid>
      <w:tr w:rsidR="00576140" w:rsidRPr="00576140" w:rsidTr="00576140">
        <w:trPr>
          <w:jc w:val="center"/>
        </w:trPr>
        <w:tc>
          <w:tcPr>
            <w:tcW w:w="14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>
              <w:rPr>
                <w:rFonts w:ascii="PTSans" w:eastAsia="Times New Roman" w:hAnsi="PTSans" w:cs="Helvetica"/>
                <w:noProof/>
                <w:color w:val="0E0D0D"/>
                <w:sz w:val="15"/>
                <w:szCs w:val="15"/>
                <w:lang w:eastAsia="ru-RU"/>
              </w:rPr>
              <w:drawing>
                <wp:inline distT="0" distB="0" distL="0" distR="0">
                  <wp:extent cx="1236980" cy="1524000"/>
                  <wp:effectExtent l="19050" t="0" r="1270" b="0"/>
                  <wp:docPr id="32" name="Рисунок 32" descr="http://rvio.histrf.ru/uploads/media/default/0001/21/7467e9d9f2c5573b3991a34cbf479b4992b66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vio.histrf.ru/uploads/media/default/0001/21/7467e9d9f2c5573b3991a34cbf479b4992b66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140" w:rsidRPr="00576140" w:rsidRDefault="00576140" w:rsidP="00576140">
            <w:pPr>
              <w:spacing w:after="127" w:line="240" w:lineRule="auto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t> </w:t>
            </w:r>
          </w:p>
          <w:bookmarkStart w:id="1" w:name="_ednЯНВАРЬ"/>
          <w:p w:rsidR="00576140" w:rsidRPr="00576140" w:rsidRDefault="00576140" w:rsidP="00576140">
            <w:pPr>
              <w:spacing w:after="127" w:line="240" w:lineRule="auto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fldChar w:fldCharType="begin"/>
            </w: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instrText xml:space="preserve"> HYPERLINK "http://rvio.histrf.ru/activities/news/item-1141" \l "_ednref</w:instrText>
            </w:r>
            <w:r w:rsidRPr="00576140">
              <w:rPr>
                <w:rFonts w:ascii="PTSans" w:eastAsia="Times New Roman" w:hAnsi="PTSans" w:cs="Helvetica" w:hint="eastAsia"/>
                <w:b/>
                <w:bCs/>
                <w:color w:val="0E0D0D"/>
                <w:sz w:val="15"/>
                <w:lang w:eastAsia="ru-RU"/>
              </w:rPr>
              <w:instrText>ЯНВАРЬ</w:instrText>
            </w: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instrText xml:space="preserve">" </w:instrText>
            </w: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fldChar w:fldCharType="separate"/>
            </w:r>
            <w:r w:rsidRPr="00576140">
              <w:rPr>
                <w:rFonts w:ascii="PTSans" w:eastAsia="Times New Roman" w:hAnsi="PTSans" w:cs="Helvetica"/>
                <w:b/>
                <w:bCs/>
                <w:color w:val="0000FF"/>
                <w:sz w:val="15"/>
                <w:lang w:eastAsia="ru-RU"/>
              </w:rPr>
              <w:t>Наверх</w:t>
            </w: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fldChar w:fldCharType="end"/>
            </w:r>
            <w:bookmarkEnd w:id="1"/>
          </w:p>
        </w:tc>
        <w:tc>
          <w:tcPr>
            <w:tcW w:w="429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6140" w:rsidRPr="00576140" w:rsidRDefault="00576140" w:rsidP="00576140">
            <w:pPr>
              <w:spacing w:after="127" w:line="240" w:lineRule="auto"/>
              <w:jc w:val="both"/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</w:pPr>
            <w:r w:rsidRPr="00576140">
              <w:rPr>
                <w:rFonts w:ascii="PTSans" w:eastAsia="Times New Roman" w:hAnsi="PTSans" w:cs="Helvetica"/>
                <w:b/>
                <w:bCs/>
                <w:color w:val="0E0D0D"/>
                <w:sz w:val="15"/>
                <w:lang w:eastAsia="ru-RU"/>
              </w:rPr>
              <w:t>Памятная дата военной истории России</w:t>
            </w:r>
            <w:r w:rsidRPr="00576140">
              <w:rPr>
                <w:rFonts w:ascii="PTSans" w:eastAsia="Times New Roman" w:hAnsi="PTSans" w:cs="Helvetica"/>
                <w:color w:val="0E0D0D"/>
                <w:sz w:val="15"/>
                <w:szCs w:val="15"/>
                <w:lang w:eastAsia="ru-RU"/>
              </w:rPr>
              <w:br/>
              <w:t>В этот день в 1941 году советские войска Южного фронта освободили Ростов-на-Дону.</w:t>
            </w:r>
          </w:p>
        </w:tc>
      </w:tr>
    </w:tbl>
    <w:p w:rsidR="00B60746" w:rsidRDefault="00B60746"/>
    <w:sectPr w:rsidR="00B60746" w:rsidSect="00B60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characterSpacingControl w:val="doNotCompress"/>
  <w:compat/>
  <w:rsids>
    <w:rsidRoot w:val="00576140"/>
    <w:rsid w:val="00576140"/>
    <w:rsid w:val="00B60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6140"/>
    <w:rPr>
      <w:b/>
      <w:bCs/>
    </w:rPr>
  </w:style>
  <w:style w:type="character" w:styleId="a4">
    <w:name w:val="Hyperlink"/>
    <w:basedOn w:val="a0"/>
    <w:uiPriority w:val="99"/>
    <w:semiHidden/>
    <w:unhideWhenUsed/>
    <w:rsid w:val="0057614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7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zSYz8nWXxM" TargetMode="External"/><Relationship Id="rId13" Type="http://schemas.openxmlformats.org/officeDocument/2006/relationships/hyperlink" Target="https://www.youtube.com/watch?v=DuwHroeYv1Q" TargetMode="External"/><Relationship Id="rId18" Type="http://schemas.openxmlformats.org/officeDocument/2006/relationships/hyperlink" Target="https://www.youtube.com/watch?v=cliyKUNt2Gk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://histrf.ru/lenta-vremeni/event/view/stoianiie-na-ughrie" TargetMode="Externa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://histrf.ru/ru/lenta-vremeni/event/view/koniets-piervoi-mirovoi" TargetMode="External"/><Relationship Id="rId33" Type="http://schemas.openxmlformats.org/officeDocument/2006/relationships/hyperlink" Target="https://www.youtube.com/watch?v=zSUfpTsPdJQ" TargetMode="External"/><Relationship Id="rId38" Type="http://schemas.openxmlformats.org/officeDocument/2006/relationships/hyperlink" Target="https://www.youtube.com/watch?v=CPenagZmC6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histrf.ru/ru/lenta-vremeni/event/view/nachalo-kontrnastuplieniia-pod-moskvoi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osvobozhdieniie-moskvy" TargetMode="External"/><Relationship Id="rId11" Type="http://schemas.openxmlformats.org/officeDocument/2006/relationships/hyperlink" Target="http://histrf.ru/ru/lenta-vremeni/event/view/osvobozhdieniie-kiiev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IDeb4leJxEA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://histrf.ru/ru/lenta-vremeni/event/view/otrazhien-obshchii-shturm-port-artur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histrf.ru/ru/lenta-vremeni/event/view/nastuplieniie-sovietskikh-voisk-pod-stalinghrad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t1s8CZh_G1c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2016-12-16T02:53:00Z</dcterms:created>
  <dcterms:modified xsi:type="dcterms:W3CDTF">2016-12-16T02:53:00Z</dcterms:modified>
</cp:coreProperties>
</file>