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5FD" w:rsidRDefault="00BA5751" w:rsidP="001F4C5F">
      <w:pPr>
        <w:widowControl/>
        <w:shd w:val="clear" w:color="auto" w:fill="FFFFFF"/>
        <w:autoSpaceDE/>
        <w:autoSpaceDN/>
        <w:adjustRightInd/>
        <w:outlineLvl w:val="2"/>
        <w:rPr>
          <w:rFonts w:ascii="Arial" w:hAnsi="Arial" w:cs="Arial"/>
          <w:b/>
          <w:bCs/>
          <w:color w:val="212135"/>
          <w:sz w:val="30"/>
          <w:szCs w:val="30"/>
        </w:rPr>
      </w:pPr>
      <w:r>
        <w:rPr>
          <w:rFonts w:ascii="Arial" w:hAnsi="Arial" w:cs="Arial"/>
          <w:b/>
          <w:bCs/>
          <w:noProof/>
          <w:color w:val="212135"/>
          <w:sz w:val="30"/>
          <w:szCs w:val="3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-749358</wp:posOffset>
            </wp:positionH>
            <wp:positionV relativeFrom="paragraph">
              <wp:posOffset>90112</wp:posOffset>
            </wp:positionV>
            <wp:extent cx="6901296" cy="9704627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5756" t="15954" r="35513" b="125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0129" cy="9702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75FD" w:rsidRPr="00587738" w:rsidRDefault="008175FD" w:rsidP="008175FD">
      <w:pPr>
        <w:jc w:val="center"/>
        <w:rPr>
          <w:i/>
          <w:sz w:val="24"/>
          <w:szCs w:val="24"/>
        </w:rPr>
      </w:pPr>
      <w:r w:rsidRPr="00587738">
        <w:rPr>
          <w:i/>
          <w:sz w:val="24"/>
          <w:szCs w:val="24"/>
        </w:rPr>
        <w:t>Муниципальное автономное  общеобразовательное учреждение</w:t>
      </w:r>
    </w:p>
    <w:p w:rsidR="008175FD" w:rsidRPr="00587738" w:rsidRDefault="008175FD" w:rsidP="008175FD">
      <w:pPr>
        <w:jc w:val="center"/>
        <w:rPr>
          <w:i/>
          <w:sz w:val="24"/>
          <w:szCs w:val="24"/>
        </w:rPr>
      </w:pPr>
      <w:r w:rsidRPr="00587738">
        <w:rPr>
          <w:i/>
          <w:sz w:val="24"/>
          <w:szCs w:val="24"/>
        </w:rPr>
        <w:t>средняя общеобразовательная школа № 8 городского округа Верхний Тагил</w:t>
      </w:r>
    </w:p>
    <w:p w:rsidR="008175FD" w:rsidRPr="00901AB9" w:rsidRDefault="008175FD" w:rsidP="008175FD">
      <w:pPr>
        <w:jc w:val="center"/>
        <w:rPr>
          <w:sz w:val="28"/>
          <w:szCs w:val="28"/>
        </w:rPr>
      </w:pPr>
    </w:p>
    <w:p w:rsidR="008175FD" w:rsidRDefault="008175FD" w:rsidP="008175FD">
      <w:pPr>
        <w:jc w:val="center"/>
        <w:rPr>
          <w:sz w:val="28"/>
          <w:szCs w:val="28"/>
        </w:rPr>
      </w:pPr>
    </w:p>
    <w:p w:rsidR="008175FD" w:rsidRPr="00901AB9" w:rsidRDefault="008175FD" w:rsidP="008175FD">
      <w:pPr>
        <w:jc w:val="center"/>
        <w:rPr>
          <w:sz w:val="28"/>
          <w:szCs w:val="28"/>
        </w:rPr>
      </w:pPr>
    </w:p>
    <w:p w:rsidR="008175FD" w:rsidRPr="00901AB9" w:rsidRDefault="008175FD" w:rsidP="008175FD">
      <w:pPr>
        <w:spacing w:line="360" w:lineRule="auto"/>
        <w:ind w:left="-567"/>
        <w:rPr>
          <w:sz w:val="28"/>
          <w:szCs w:val="28"/>
        </w:rPr>
      </w:pPr>
      <w:r w:rsidRPr="00901AB9">
        <w:rPr>
          <w:sz w:val="28"/>
          <w:szCs w:val="28"/>
        </w:rPr>
        <w:t>Согласовано:                                                                     Утверждаю:</w:t>
      </w:r>
    </w:p>
    <w:p w:rsidR="008175FD" w:rsidRPr="00901AB9" w:rsidRDefault="008175FD" w:rsidP="008175FD">
      <w:pPr>
        <w:spacing w:line="360" w:lineRule="auto"/>
        <w:ind w:left="-567"/>
        <w:rPr>
          <w:sz w:val="28"/>
          <w:szCs w:val="28"/>
        </w:rPr>
      </w:pPr>
      <w:r w:rsidRPr="00901AB9">
        <w:rPr>
          <w:sz w:val="28"/>
          <w:szCs w:val="28"/>
        </w:rPr>
        <w:t>Председатель СТК                                                           Директор МАОУ СОШ №8</w:t>
      </w:r>
    </w:p>
    <w:p w:rsidR="008175FD" w:rsidRPr="00901AB9" w:rsidRDefault="008175FD" w:rsidP="008175FD">
      <w:pPr>
        <w:spacing w:line="360" w:lineRule="auto"/>
        <w:ind w:left="-567"/>
        <w:rPr>
          <w:sz w:val="28"/>
          <w:szCs w:val="28"/>
        </w:rPr>
      </w:pPr>
      <w:r w:rsidRPr="00901AB9">
        <w:rPr>
          <w:sz w:val="28"/>
          <w:szCs w:val="28"/>
        </w:rPr>
        <w:t xml:space="preserve">____________С.Д. Чернова                                            ____________В.В. Гайдамака </w:t>
      </w:r>
    </w:p>
    <w:p w:rsidR="008175FD" w:rsidRPr="00901AB9" w:rsidRDefault="008175FD" w:rsidP="008175FD">
      <w:pPr>
        <w:spacing w:line="360" w:lineRule="auto"/>
        <w:ind w:left="-567"/>
        <w:rPr>
          <w:sz w:val="28"/>
          <w:szCs w:val="28"/>
        </w:rPr>
      </w:pPr>
      <w:r w:rsidRPr="00901AB9">
        <w:rPr>
          <w:sz w:val="28"/>
          <w:szCs w:val="28"/>
          <w:u w:val="single"/>
        </w:rPr>
        <w:t>«</w:t>
      </w:r>
      <w:r>
        <w:rPr>
          <w:sz w:val="28"/>
          <w:szCs w:val="28"/>
          <w:u w:val="single"/>
        </w:rPr>
        <w:t>17</w:t>
      </w:r>
      <w:r w:rsidRPr="00901AB9">
        <w:rPr>
          <w:sz w:val="28"/>
          <w:szCs w:val="28"/>
          <w:u w:val="single"/>
        </w:rPr>
        <w:t xml:space="preserve">  » </w:t>
      </w:r>
      <w:r>
        <w:rPr>
          <w:sz w:val="28"/>
          <w:szCs w:val="28"/>
          <w:u w:val="single"/>
        </w:rPr>
        <w:t>января</w:t>
      </w:r>
      <w:r w:rsidRPr="00901AB9">
        <w:rPr>
          <w:sz w:val="28"/>
          <w:szCs w:val="28"/>
          <w:u w:val="single"/>
        </w:rPr>
        <w:t xml:space="preserve">     20</w:t>
      </w:r>
      <w:r>
        <w:rPr>
          <w:sz w:val="28"/>
          <w:szCs w:val="28"/>
          <w:u w:val="single"/>
        </w:rPr>
        <w:t>20</w:t>
      </w:r>
      <w:r w:rsidRPr="00901AB9">
        <w:rPr>
          <w:sz w:val="28"/>
          <w:szCs w:val="28"/>
          <w:u w:val="single"/>
        </w:rPr>
        <w:t xml:space="preserve"> г.</w:t>
      </w:r>
      <w:r w:rsidRPr="00901AB9">
        <w:rPr>
          <w:sz w:val="28"/>
          <w:szCs w:val="28"/>
        </w:rPr>
        <w:t xml:space="preserve">                                                </w:t>
      </w:r>
      <w:r w:rsidRPr="00901AB9">
        <w:rPr>
          <w:sz w:val="28"/>
          <w:szCs w:val="28"/>
          <w:u w:val="single"/>
        </w:rPr>
        <w:t xml:space="preserve">« </w:t>
      </w:r>
      <w:r>
        <w:rPr>
          <w:sz w:val="28"/>
          <w:szCs w:val="28"/>
          <w:u w:val="single"/>
        </w:rPr>
        <w:t>17</w:t>
      </w:r>
      <w:r w:rsidRPr="00901AB9">
        <w:rPr>
          <w:sz w:val="28"/>
          <w:szCs w:val="28"/>
          <w:u w:val="single"/>
        </w:rPr>
        <w:t xml:space="preserve"> » </w:t>
      </w:r>
      <w:r>
        <w:rPr>
          <w:sz w:val="28"/>
          <w:szCs w:val="28"/>
          <w:u w:val="single"/>
        </w:rPr>
        <w:t>января</w:t>
      </w:r>
      <w:r w:rsidRPr="00901AB9">
        <w:rPr>
          <w:sz w:val="28"/>
          <w:szCs w:val="28"/>
          <w:u w:val="single"/>
        </w:rPr>
        <w:t xml:space="preserve">     20</w:t>
      </w:r>
      <w:r>
        <w:rPr>
          <w:sz w:val="28"/>
          <w:szCs w:val="28"/>
          <w:u w:val="single"/>
        </w:rPr>
        <w:t>20</w:t>
      </w:r>
      <w:r w:rsidRPr="00901AB9">
        <w:rPr>
          <w:sz w:val="28"/>
          <w:szCs w:val="28"/>
          <w:u w:val="single"/>
        </w:rPr>
        <w:t xml:space="preserve"> г. </w:t>
      </w:r>
      <w:r w:rsidRPr="00901AB9">
        <w:rPr>
          <w:sz w:val="28"/>
          <w:szCs w:val="28"/>
        </w:rPr>
        <w:t xml:space="preserve">        </w:t>
      </w:r>
    </w:p>
    <w:p w:rsidR="008175FD" w:rsidRPr="00901AB9" w:rsidRDefault="008175FD" w:rsidP="008175FD">
      <w:pPr>
        <w:jc w:val="center"/>
        <w:rPr>
          <w:b/>
          <w:color w:val="333333"/>
          <w:sz w:val="28"/>
          <w:szCs w:val="28"/>
        </w:rPr>
      </w:pPr>
    </w:p>
    <w:p w:rsidR="008175FD" w:rsidRPr="00901AB9" w:rsidRDefault="008175FD" w:rsidP="008175FD">
      <w:pPr>
        <w:jc w:val="center"/>
        <w:rPr>
          <w:b/>
          <w:color w:val="333333"/>
          <w:sz w:val="28"/>
          <w:szCs w:val="28"/>
        </w:rPr>
      </w:pPr>
    </w:p>
    <w:p w:rsidR="008175FD" w:rsidRPr="00901AB9" w:rsidRDefault="008175FD" w:rsidP="008175FD">
      <w:pPr>
        <w:jc w:val="center"/>
        <w:rPr>
          <w:b/>
          <w:color w:val="333333"/>
          <w:sz w:val="28"/>
          <w:szCs w:val="28"/>
        </w:rPr>
      </w:pPr>
    </w:p>
    <w:p w:rsidR="008175FD" w:rsidRDefault="008175FD" w:rsidP="008175FD">
      <w:pPr>
        <w:spacing w:line="276" w:lineRule="auto"/>
        <w:jc w:val="center"/>
        <w:rPr>
          <w:b/>
          <w:color w:val="333333"/>
          <w:sz w:val="56"/>
          <w:szCs w:val="56"/>
        </w:rPr>
      </w:pPr>
    </w:p>
    <w:p w:rsidR="008175FD" w:rsidRPr="008175FD" w:rsidRDefault="008175FD" w:rsidP="008175FD">
      <w:pPr>
        <w:spacing w:line="276" w:lineRule="auto"/>
        <w:jc w:val="center"/>
        <w:rPr>
          <w:b/>
          <w:color w:val="333333"/>
          <w:sz w:val="56"/>
          <w:szCs w:val="56"/>
        </w:rPr>
      </w:pPr>
    </w:p>
    <w:p w:rsidR="008175FD" w:rsidRPr="008175FD" w:rsidRDefault="008175FD" w:rsidP="008175FD">
      <w:pPr>
        <w:spacing w:line="276" w:lineRule="auto"/>
        <w:jc w:val="center"/>
        <w:rPr>
          <w:b/>
          <w:bCs/>
          <w:color w:val="212135"/>
          <w:sz w:val="56"/>
          <w:szCs w:val="56"/>
        </w:rPr>
      </w:pPr>
      <w:r w:rsidRPr="008175FD">
        <w:rPr>
          <w:b/>
          <w:bCs/>
          <w:color w:val="212135"/>
          <w:sz w:val="56"/>
          <w:szCs w:val="56"/>
        </w:rPr>
        <w:t>Положение</w:t>
      </w:r>
    </w:p>
    <w:p w:rsidR="008175FD" w:rsidRPr="008175FD" w:rsidRDefault="008175FD" w:rsidP="008175FD">
      <w:pPr>
        <w:spacing w:line="276" w:lineRule="auto"/>
        <w:jc w:val="center"/>
        <w:rPr>
          <w:rStyle w:val="a3"/>
          <w:sz w:val="56"/>
          <w:szCs w:val="56"/>
        </w:rPr>
      </w:pPr>
      <w:r w:rsidRPr="008175FD">
        <w:rPr>
          <w:b/>
          <w:bCs/>
          <w:color w:val="212135"/>
          <w:sz w:val="56"/>
          <w:szCs w:val="56"/>
        </w:rPr>
        <w:t xml:space="preserve"> о доступе к сети Интернет</w:t>
      </w:r>
    </w:p>
    <w:p w:rsidR="008175FD" w:rsidRDefault="008175FD" w:rsidP="008175FD">
      <w:pPr>
        <w:jc w:val="center"/>
        <w:rPr>
          <w:rStyle w:val="a3"/>
          <w:rFonts w:ascii="Verdana" w:hAnsi="Verdana"/>
        </w:rPr>
      </w:pPr>
    </w:p>
    <w:p w:rsidR="008175FD" w:rsidRDefault="008175FD" w:rsidP="008175FD">
      <w:pPr>
        <w:jc w:val="center"/>
        <w:rPr>
          <w:rStyle w:val="a3"/>
          <w:rFonts w:ascii="Verdana" w:hAnsi="Verdana"/>
        </w:rPr>
      </w:pPr>
    </w:p>
    <w:p w:rsidR="008175FD" w:rsidRDefault="008175FD" w:rsidP="008175FD">
      <w:pPr>
        <w:jc w:val="center"/>
        <w:rPr>
          <w:rStyle w:val="a3"/>
          <w:rFonts w:ascii="Verdana" w:hAnsi="Verdana"/>
        </w:rPr>
      </w:pPr>
    </w:p>
    <w:p w:rsidR="008175FD" w:rsidRDefault="008175FD" w:rsidP="008175FD">
      <w:pPr>
        <w:jc w:val="center"/>
        <w:rPr>
          <w:rStyle w:val="a3"/>
          <w:rFonts w:ascii="Verdana" w:hAnsi="Verdana"/>
        </w:rPr>
      </w:pPr>
    </w:p>
    <w:p w:rsidR="008175FD" w:rsidRDefault="008175FD" w:rsidP="008175FD">
      <w:pPr>
        <w:jc w:val="center"/>
        <w:rPr>
          <w:rStyle w:val="a3"/>
          <w:rFonts w:ascii="Verdana" w:hAnsi="Verdana"/>
        </w:rPr>
      </w:pPr>
    </w:p>
    <w:p w:rsidR="008175FD" w:rsidRDefault="008175FD" w:rsidP="008175FD">
      <w:pPr>
        <w:jc w:val="center"/>
        <w:rPr>
          <w:rStyle w:val="a3"/>
          <w:rFonts w:ascii="Verdana" w:hAnsi="Verdana"/>
        </w:rPr>
      </w:pPr>
    </w:p>
    <w:p w:rsidR="008175FD" w:rsidRDefault="008175FD" w:rsidP="008175FD">
      <w:pPr>
        <w:jc w:val="center"/>
        <w:rPr>
          <w:rStyle w:val="a3"/>
          <w:rFonts w:ascii="Verdana" w:hAnsi="Verdana"/>
        </w:rPr>
      </w:pPr>
    </w:p>
    <w:p w:rsidR="008175FD" w:rsidRDefault="008175FD" w:rsidP="008175FD">
      <w:pPr>
        <w:jc w:val="center"/>
        <w:rPr>
          <w:rStyle w:val="a3"/>
          <w:rFonts w:ascii="Verdana" w:hAnsi="Verdana"/>
        </w:rPr>
      </w:pPr>
    </w:p>
    <w:p w:rsidR="008175FD" w:rsidRDefault="008175FD" w:rsidP="008175FD">
      <w:pPr>
        <w:jc w:val="center"/>
        <w:rPr>
          <w:rStyle w:val="a3"/>
          <w:rFonts w:ascii="Verdana" w:hAnsi="Verdana"/>
        </w:rPr>
      </w:pPr>
    </w:p>
    <w:p w:rsidR="008175FD" w:rsidRDefault="008175FD" w:rsidP="008175FD">
      <w:pPr>
        <w:jc w:val="center"/>
        <w:rPr>
          <w:rStyle w:val="a3"/>
          <w:rFonts w:ascii="Verdana" w:hAnsi="Verdana"/>
        </w:rPr>
      </w:pPr>
    </w:p>
    <w:p w:rsidR="008175FD" w:rsidRDefault="008175FD" w:rsidP="008175FD">
      <w:pPr>
        <w:jc w:val="center"/>
        <w:rPr>
          <w:rStyle w:val="a3"/>
          <w:rFonts w:ascii="Verdana" w:hAnsi="Verdana"/>
        </w:rPr>
      </w:pPr>
    </w:p>
    <w:p w:rsidR="008175FD" w:rsidRDefault="008175FD" w:rsidP="008175FD">
      <w:pPr>
        <w:jc w:val="center"/>
        <w:rPr>
          <w:rStyle w:val="a3"/>
          <w:rFonts w:ascii="Verdana" w:hAnsi="Verdana"/>
        </w:rPr>
      </w:pPr>
    </w:p>
    <w:p w:rsidR="008175FD" w:rsidRDefault="008175FD" w:rsidP="008175FD">
      <w:pPr>
        <w:jc w:val="center"/>
        <w:rPr>
          <w:rStyle w:val="a3"/>
          <w:rFonts w:ascii="Verdana" w:hAnsi="Verdana"/>
        </w:rPr>
      </w:pPr>
    </w:p>
    <w:p w:rsidR="008175FD" w:rsidRDefault="008175FD" w:rsidP="008175FD">
      <w:pPr>
        <w:jc w:val="center"/>
        <w:rPr>
          <w:rStyle w:val="a3"/>
          <w:rFonts w:ascii="Verdana" w:hAnsi="Verdana"/>
        </w:rPr>
      </w:pPr>
    </w:p>
    <w:p w:rsidR="008175FD" w:rsidRDefault="008175FD" w:rsidP="008175FD">
      <w:pPr>
        <w:jc w:val="center"/>
        <w:rPr>
          <w:rStyle w:val="a3"/>
          <w:rFonts w:ascii="Verdana" w:hAnsi="Verdana"/>
        </w:rPr>
      </w:pPr>
    </w:p>
    <w:p w:rsidR="008175FD" w:rsidRDefault="008175FD" w:rsidP="008175FD">
      <w:pPr>
        <w:jc w:val="center"/>
        <w:rPr>
          <w:rStyle w:val="a3"/>
          <w:rFonts w:ascii="Verdana" w:hAnsi="Verdana"/>
        </w:rPr>
      </w:pPr>
    </w:p>
    <w:p w:rsidR="008175FD" w:rsidRDefault="008175FD" w:rsidP="008175FD">
      <w:pPr>
        <w:jc w:val="center"/>
        <w:rPr>
          <w:rStyle w:val="a3"/>
          <w:rFonts w:ascii="Verdana" w:hAnsi="Verdana"/>
        </w:rPr>
      </w:pPr>
    </w:p>
    <w:p w:rsidR="008175FD" w:rsidRDefault="008175FD" w:rsidP="008175FD">
      <w:pPr>
        <w:jc w:val="center"/>
        <w:rPr>
          <w:rStyle w:val="a3"/>
          <w:rFonts w:ascii="Verdana" w:hAnsi="Verdana"/>
        </w:rPr>
      </w:pPr>
    </w:p>
    <w:p w:rsidR="008175FD" w:rsidRDefault="008175FD" w:rsidP="008175FD">
      <w:pPr>
        <w:jc w:val="center"/>
        <w:rPr>
          <w:rStyle w:val="a3"/>
          <w:rFonts w:ascii="Verdana" w:hAnsi="Verdana"/>
        </w:rPr>
      </w:pPr>
    </w:p>
    <w:p w:rsidR="008175FD" w:rsidRDefault="008175FD" w:rsidP="008175FD">
      <w:pPr>
        <w:jc w:val="center"/>
        <w:rPr>
          <w:rStyle w:val="a3"/>
          <w:rFonts w:ascii="Verdana" w:hAnsi="Verdana"/>
        </w:rPr>
      </w:pPr>
    </w:p>
    <w:p w:rsidR="008175FD" w:rsidRDefault="008175FD" w:rsidP="008175FD">
      <w:pPr>
        <w:jc w:val="center"/>
        <w:rPr>
          <w:rStyle w:val="a3"/>
          <w:rFonts w:ascii="Verdana" w:hAnsi="Verdana"/>
        </w:rPr>
      </w:pPr>
    </w:p>
    <w:p w:rsidR="008175FD" w:rsidRDefault="008175FD" w:rsidP="008175FD">
      <w:pPr>
        <w:jc w:val="center"/>
        <w:rPr>
          <w:rStyle w:val="a3"/>
          <w:rFonts w:ascii="Verdana" w:hAnsi="Verdana"/>
        </w:rPr>
      </w:pPr>
    </w:p>
    <w:p w:rsidR="008175FD" w:rsidRDefault="008175FD" w:rsidP="008175FD">
      <w:pPr>
        <w:jc w:val="center"/>
        <w:rPr>
          <w:rStyle w:val="a3"/>
          <w:rFonts w:ascii="Verdana" w:hAnsi="Verdana"/>
        </w:rPr>
      </w:pPr>
    </w:p>
    <w:p w:rsidR="008175FD" w:rsidRDefault="008175FD" w:rsidP="008175FD">
      <w:pPr>
        <w:jc w:val="center"/>
        <w:rPr>
          <w:rStyle w:val="a3"/>
          <w:rFonts w:ascii="Verdana" w:hAnsi="Verdana"/>
        </w:rPr>
      </w:pPr>
    </w:p>
    <w:p w:rsidR="008175FD" w:rsidRDefault="008175FD" w:rsidP="008175FD">
      <w:pPr>
        <w:jc w:val="center"/>
        <w:rPr>
          <w:rStyle w:val="a3"/>
          <w:rFonts w:ascii="Verdana" w:hAnsi="Verdana"/>
        </w:rPr>
      </w:pPr>
    </w:p>
    <w:p w:rsidR="008175FD" w:rsidRDefault="008175FD" w:rsidP="008175FD">
      <w:pPr>
        <w:jc w:val="center"/>
        <w:rPr>
          <w:rStyle w:val="a3"/>
          <w:rFonts w:ascii="Verdana" w:hAnsi="Verdana"/>
        </w:rPr>
      </w:pPr>
    </w:p>
    <w:p w:rsidR="008175FD" w:rsidRDefault="008175FD" w:rsidP="008175FD">
      <w:pPr>
        <w:jc w:val="center"/>
        <w:rPr>
          <w:rStyle w:val="a3"/>
          <w:rFonts w:ascii="Verdana" w:hAnsi="Verdana"/>
        </w:rPr>
      </w:pPr>
    </w:p>
    <w:p w:rsidR="008175FD" w:rsidRDefault="008175FD" w:rsidP="008175FD">
      <w:pPr>
        <w:jc w:val="center"/>
        <w:rPr>
          <w:rStyle w:val="a3"/>
          <w:rFonts w:ascii="Verdana" w:hAnsi="Verdana"/>
        </w:rPr>
      </w:pPr>
    </w:p>
    <w:p w:rsidR="008175FD" w:rsidRPr="00587738" w:rsidRDefault="008175FD" w:rsidP="008175FD">
      <w:pPr>
        <w:jc w:val="center"/>
        <w:rPr>
          <w:rStyle w:val="a3"/>
        </w:rPr>
      </w:pPr>
      <w:r w:rsidRPr="00587738">
        <w:rPr>
          <w:rStyle w:val="a3"/>
        </w:rPr>
        <w:t>г. Верхний Тагил</w:t>
      </w:r>
    </w:p>
    <w:p w:rsidR="008175FD" w:rsidRDefault="008175FD" w:rsidP="008175FD">
      <w:pPr>
        <w:jc w:val="center"/>
        <w:rPr>
          <w:rStyle w:val="a3"/>
        </w:rPr>
      </w:pPr>
      <w:r w:rsidRPr="00587738">
        <w:rPr>
          <w:rStyle w:val="a3"/>
        </w:rPr>
        <w:t>20</w:t>
      </w:r>
      <w:r>
        <w:rPr>
          <w:rStyle w:val="a3"/>
        </w:rPr>
        <w:t>20</w:t>
      </w:r>
      <w:r w:rsidRPr="00587738">
        <w:rPr>
          <w:rStyle w:val="a3"/>
        </w:rPr>
        <w:t xml:space="preserve"> год</w:t>
      </w:r>
    </w:p>
    <w:p w:rsidR="008175FD" w:rsidRDefault="001F4C5F" w:rsidP="008175FD">
      <w:pPr>
        <w:widowControl/>
        <w:shd w:val="clear" w:color="auto" w:fill="FFFFFF"/>
        <w:autoSpaceDE/>
        <w:autoSpaceDN/>
        <w:adjustRightInd/>
        <w:outlineLvl w:val="2"/>
        <w:rPr>
          <w:rFonts w:ascii="Arial" w:hAnsi="Arial" w:cs="Arial"/>
          <w:color w:val="212135"/>
        </w:rPr>
      </w:pPr>
      <w:r w:rsidRPr="001F4C5F">
        <w:rPr>
          <w:rFonts w:ascii="Arial" w:hAnsi="Arial" w:cs="Arial"/>
          <w:b/>
          <w:bCs/>
          <w:color w:val="212135"/>
          <w:sz w:val="30"/>
          <w:szCs w:val="30"/>
        </w:rPr>
        <w:lastRenderedPageBreak/>
        <w:t xml:space="preserve"> </w:t>
      </w:r>
    </w:p>
    <w:p w:rsidR="001F4C5F" w:rsidRPr="008238CF" w:rsidRDefault="008238C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b/>
          <w:color w:val="212135"/>
          <w:sz w:val="28"/>
          <w:szCs w:val="28"/>
        </w:rPr>
      </w:pPr>
      <w:r w:rsidRPr="008238CF">
        <w:rPr>
          <w:b/>
          <w:color w:val="212135"/>
          <w:sz w:val="28"/>
          <w:szCs w:val="28"/>
        </w:rPr>
        <w:t>1</w:t>
      </w:r>
      <w:r w:rsidR="001F4C5F" w:rsidRPr="008238CF">
        <w:rPr>
          <w:b/>
          <w:color w:val="212135"/>
          <w:sz w:val="28"/>
          <w:szCs w:val="28"/>
        </w:rPr>
        <w:t>. Общие положения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>1.1. Настоящее Положение устанавливает порядок работы в сети Интернет и ограничения доступа обучающихся, педагогических работников (сотрудников) образовательной организации к ресурсам, содержащим информацию, не имеющую отношения к образовательному процессу; а также регламентирует доступ педагогических работников (сотрудников) образовательной организации к информационно-телекоммуникационным сетям, базам данных, учебным и методическим материалам, материально-техническим средствам обеспечения образовательной деятельности, размещенных в сети Интернет, необходимым для качественного осуществления педагогической и иных видов деятельности.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>1.2. Настоящее Положение разработано в соответствии с законодательством Российской Федерации: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>- Федеральным законом от 29.12.2012 № 273-ФЗ «Об образовании в Российской Федерации»;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>- Федеральным законом от 01.11.2012 № 149-ФЗ «Об информации, информационных технологиях, и защите информации»;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>- Федеральным законом от 29.12.2010 № 436-ФЗ «О защите детей от информации, причиняющей вред их здоровью и развитию»;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 xml:space="preserve">- Федеральным законом от 27.07.2006 № 152-ФЗ «О персональных данных»; </w:t>
      </w:r>
    </w:p>
    <w:p w:rsidR="001F4C5F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 xml:space="preserve">- Федеральным законом от 21.07.1993 № 5485-1 «О государственной тайне»; 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>- Уставом образовательной организации и иными локальными нормативными актами.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>1.3. Использование возможностей работы в сети Интернет в образовательной организации подчинено следующим принципам: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>•     соответствия образовательным целям;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>•     содействия гармоничному формированию и развитию личности;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>•      уважения закона, авторских и смежных прав, а также иных прав, чести и достоинства других граждан и пользователей информационно-телекоммуникационных сетей;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>•     приобретения новых знаний, умений, навыков;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>•     расширения применяемого спектра учебных и наглядных пособий;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>•     социализации личности, введения в информационное общество.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 xml:space="preserve">1.4. При реализации положения о доступе к сети Интернет сетей образовательная организация руководствуется: 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 xml:space="preserve">•     законодательством Российской Федерации; 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 xml:space="preserve">•      опытом целесообразной и эффективной организации образовательного процесса с использованием информационных технологий; 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 xml:space="preserve">•      интересами </w:t>
      </w:r>
      <w:proofErr w:type="gramStart"/>
      <w:r w:rsidRPr="008175FD">
        <w:rPr>
          <w:color w:val="212135"/>
          <w:sz w:val="28"/>
          <w:szCs w:val="28"/>
        </w:rPr>
        <w:t>обучающихся</w:t>
      </w:r>
      <w:proofErr w:type="gramEnd"/>
      <w:r w:rsidRPr="008175FD">
        <w:rPr>
          <w:color w:val="212135"/>
          <w:sz w:val="28"/>
          <w:szCs w:val="28"/>
        </w:rPr>
        <w:t xml:space="preserve">; 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 xml:space="preserve">•      целями образовательного процесса; 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lastRenderedPageBreak/>
        <w:t>рекомендациями профильных органов и организаций в сфере классификации ресурсов сети Интернет.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</w:p>
    <w:p w:rsidR="001F4C5F" w:rsidRPr="008238CF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b/>
          <w:color w:val="212135"/>
          <w:sz w:val="28"/>
          <w:szCs w:val="28"/>
        </w:rPr>
      </w:pPr>
      <w:r w:rsidRPr="008238CF">
        <w:rPr>
          <w:b/>
          <w:color w:val="212135"/>
          <w:sz w:val="28"/>
          <w:szCs w:val="28"/>
        </w:rPr>
        <w:t>2. Организация доступа к информации в сети Интернет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>2.1. При использовании сети Интернет 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отношение к образовательному процессу. Проверка выполнения такого требования осуществляется с помощью специальных технических средств и программного обеспечения контентной фильтрации, установленного в образовательной организации или предоставленной оператором услуг связи.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>2.2. В случае если технические средства и программное обеспечение не обеспечивают полную фильтрацию ресурсов сети Интернет вследствие частого их обновления, образовательная организация не несет ответственности за случайный доступ к подобной информации, размещенной не на Интернет-ресурсах образовательной организации.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>2.3. С целью обеспечения эффективного безопасного доступа участников образовательного процесса к сети Интернет, а также для выполнения требований, установленных законодательством Российской Федерации, руководитель образовательной организации назначает распорядительным актом ответственное должностное лицо за организацию работы в сети Интернет и ограничение доступа к ресурсам, не имеющим отношения к образовательному процессу.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>2.4. Ответственное должностное лицо за организацию работы в сети и ограничение доступа к информационным ресурсам: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>•       </w:t>
      </w:r>
      <w:r w:rsidR="00277182">
        <w:rPr>
          <w:color w:val="212135"/>
          <w:sz w:val="28"/>
          <w:szCs w:val="28"/>
        </w:rPr>
        <w:t>п</w:t>
      </w:r>
      <w:r w:rsidRPr="008175FD">
        <w:rPr>
          <w:color w:val="212135"/>
          <w:sz w:val="28"/>
          <w:szCs w:val="28"/>
        </w:rPr>
        <w:t>ринимает решения о разрешении/блокировании доступа к определенным ресурсам и (или) категориям ресурсов сети Интернет, содержащим информацию, не имеющую отношения к образовательному процессу, руководствуясь методическими рекомендациями и классификационными списками ресурсов, а также учитывая мнение коллегиального органа управления, а также иных заинтересованных лиц, представивших свои предложения в коллегиальный орган управления;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>•      определяет характер и объем информации, публикуемой на Интернет- ресурсах образовательной организации в соответствии с законодательством Российской Федерации;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>•       направляет руководителю образовательной организации замечания об исполнении своих функций сотрудниками, ответственными за непосредственный контроль безопасности работы обучающихся в сети  Интернет, и ее соответствии целям и задачам образовательного процесса.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lastRenderedPageBreak/>
        <w:t xml:space="preserve">2.5. Во время учебных занятий в рамках учебного плана контроль использования </w:t>
      </w:r>
      <w:proofErr w:type="gramStart"/>
      <w:r w:rsidRPr="008175FD">
        <w:rPr>
          <w:color w:val="212135"/>
          <w:sz w:val="28"/>
          <w:szCs w:val="28"/>
        </w:rPr>
        <w:t>обучающимися</w:t>
      </w:r>
      <w:proofErr w:type="gramEnd"/>
      <w:r w:rsidRPr="008175FD">
        <w:rPr>
          <w:color w:val="212135"/>
          <w:sz w:val="28"/>
          <w:szCs w:val="28"/>
        </w:rPr>
        <w:t xml:space="preserve"> сети Интернет осуществляет педагогический работник, ведущий учебное занятие. 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>При этом педагогический работник: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>•    исключает возможность бесконтрольного доступа обучающихся к персональным компьютерам, находящимся на рабочих местах в учебных аудиториях;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 xml:space="preserve">•    наблюдает за использованием ресурсов сети Интернет </w:t>
      </w:r>
      <w:proofErr w:type="gramStart"/>
      <w:r w:rsidRPr="008175FD">
        <w:rPr>
          <w:color w:val="212135"/>
          <w:sz w:val="28"/>
          <w:szCs w:val="28"/>
        </w:rPr>
        <w:t>обучающимися</w:t>
      </w:r>
      <w:proofErr w:type="gramEnd"/>
      <w:r w:rsidRPr="008175FD">
        <w:rPr>
          <w:color w:val="212135"/>
          <w:sz w:val="28"/>
          <w:szCs w:val="28"/>
        </w:rPr>
        <w:t xml:space="preserve"> во время учебных занятий;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>•    принимает меры по пресечению обращений к Интернет-ресурсам, не имеющим отношения к образовательному процессу;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>•    не использует на учебных занятиях Интернет-ресурсы, не относящиеся к образовательному процессу.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 xml:space="preserve">2.6. Во время свободного доступа обучающихся к сети Интернет вне учебных занятий, контроль использования ресурсов сети Интернет осуществляют педагогические работники (сотрудники) образовательной организации, ответственные за функционирование </w:t>
      </w:r>
      <w:r w:rsidR="00277182">
        <w:rPr>
          <w:color w:val="212135"/>
          <w:sz w:val="28"/>
          <w:szCs w:val="28"/>
        </w:rPr>
        <w:t xml:space="preserve"> кабинетов и</w:t>
      </w:r>
      <w:r w:rsidRPr="008175FD">
        <w:rPr>
          <w:color w:val="212135"/>
          <w:sz w:val="28"/>
          <w:szCs w:val="28"/>
        </w:rPr>
        <w:t xml:space="preserve"> классов где непосредственно происходит санкционированный доступ к ресурсам сети Интернет и/или должностные лица, определенные приказом руководителя образовательной организации. При этом педагогический работник (сотрудник) образовательной организации: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 xml:space="preserve">•     наблюдает за использованием ресурса сети Интернет </w:t>
      </w:r>
      <w:proofErr w:type="gramStart"/>
      <w:r w:rsidRPr="008175FD">
        <w:rPr>
          <w:color w:val="212135"/>
          <w:sz w:val="28"/>
          <w:szCs w:val="28"/>
        </w:rPr>
        <w:t>обучающимися</w:t>
      </w:r>
      <w:proofErr w:type="gramEnd"/>
      <w:r w:rsidRPr="008175FD">
        <w:rPr>
          <w:color w:val="212135"/>
          <w:sz w:val="28"/>
          <w:szCs w:val="28"/>
        </w:rPr>
        <w:t>;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 xml:space="preserve">•     принимает меры по пресечению доступа </w:t>
      </w:r>
      <w:proofErr w:type="gramStart"/>
      <w:r w:rsidRPr="008175FD">
        <w:rPr>
          <w:color w:val="212135"/>
          <w:sz w:val="28"/>
          <w:szCs w:val="28"/>
        </w:rPr>
        <w:t>обучающихся</w:t>
      </w:r>
      <w:proofErr w:type="gramEnd"/>
      <w:r w:rsidRPr="008175FD">
        <w:rPr>
          <w:color w:val="212135"/>
          <w:sz w:val="28"/>
          <w:szCs w:val="28"/>
        </w:rPr>
        <w:t xml:space="preserve"> к ресурсам сети Интернет, несовместимым с задачами обучения и воспитания;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>•      </w:t>
      </w:r>
      <w:r w:rsidR="007277BC">
        <w:rPr>
          <w:color w:val="212135"/>
          <w:sz w:val="28"/>
          <w:szCs w:val="28"/>
        </w:rPr>
        <w:t>с</w:t>
      </w:r>
      <w:r w:rsidRPr="008175FD">
        <w:rPr>
          <w:color w:val="212135"/>
          <w:sz w:val="28"/>
          <w:szCs w:val="28"/>
        </w:rPr>
        <w:t>ообщает администрации образовательной организации (представителям администрации) о преднамеренных попытках обучающихся осуществить обращение к ресурсам, не имеющим отношения к образовательному процессу.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 xml:space="preserve">Накопители информации (CD-диски, </w:t>
      </w:r>
      <w:proofErr w:type="spellStart"/>
      <w:r w:rsidRPr="008175FD">
        <w:rPr>
          <w:color w:val="212135"/>
          <w:sz w:val="28"/>
          <w:szCs w:val="28"/>
        </w:rPr>
        <w:t>флеш-накопители</w:t>
      </w:r>
      <w:proofErr w:type="spellEnd"/>
      <w:r w:rsidRPr="008175FD">
        <w:rPr>
          <w:color w:val="212135"/>
          <w:sz w:val="28"/>
          <w:szCs w:val="28"/>
        </w:rPr>
        <w:t xml:space="preserve"> и др.), используемые обучающимися при работе с компьютерной информацией с выходом в Интернет, должны быть проверены на отсутствие вредоносных компьютерных программ.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>2.7. Обучающемуся запрещается: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>•     осуществлять действия, запрещенные законодательством Российской Федерации;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>•      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lastRenderedPageBreak/>
        <w:t>•     осуществлять любые сделки через Интернет;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>•    </w:t>
      </w:r>
      <w:r w:rsidR="00277182">
        <w:rPr>
          <w:color w:val="212135"/>
          <w:sz w:val="28"/>
          <w:szCs w:val="28"/>
        </w:rPr>
        <w:t>о</w:t>
      </w:r>
      <w:r w:rsidRPr="008175FD">
        <w:rPr>
          <w:color w:val="212135"/>
          <w:sz w:val="28"/>
          <w:szCs w:val="28"/>
        </w:rPr>
        <w:t>существлять загрузки файлов на компьютер образовательной организации без специального разрешения;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>•    распространять оскорбительную, не соответствующую действительности, порочащую других лиц информацию, угрозы;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>•    посещать и находиться во время занятий в социальных сетях, на сайтах с онлайн-играми и другими подобными ресурсами;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>•    загружать и распространять материалы, содержащие вирусы или другие компьютерные коды, файлы или программы, предназначенные для нарушения работы в сети.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>2.8. При случайном обнаружении ресурса, содержание которого не имеет отношения к образовательному процессу, обучающийся обязан незамедлительно сообщить об этом педагогическому работнику (сотруднику), осуществляющему контроль использования ресурсов сети Интернет.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>2.9. Педагогический работник (сотрудник) образовательной организации обязан зафиксировать доменный адрес ресурса и время его обнаружения и сообщить об этом должностному ответственному лицу, ответственному за работу в сети и ограничение доступа к информационным ресурсам.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 xml:space="preserve">2.10. Должностное лицо, ответственное за работу в сети и ограничение доступа к информационным ресурсам, </w:t>
      </w:r>
      <w:proofErr w:type="gramStart"/>
      <w:r w:rsidRPr="008175FD">
        <w:rPr>
          <w:color w:val="212135"/>
          <w:sz w:val="28"/>
          <w:szCs w:val="28"/>
        </w:rPr>
        <w:t>обязан</w:t>
      </w:r>
      <w:proofErr w:type="gramEnd"/>
      <w:r w:rsidRPr="008175FD">
        <w:rPr>
          <w:color w:val="212135"/>
          <w:sz w:val="28"/>
          <w:szCs w:val="28"/>
        </w:rPr>
        <w:t>: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>•    принять информацию от педагогического работника (сотрудника);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>•     </w:t>
      </w:r>
      <w:r w:rsidR="00277182">
        <w:rPr>
          <w:color w:val="212135"/>
          <w:sz w:val="28"/>
          <w:szCs w:val="28"/>
        </w:rPr>
        <w:t>о</w:t>
      </w:r>
      <w:r w:rsidRPr="008175FD">
        <w:rPr>
          <w:color w:val="212135"/>
          <w:sz w:val="28"/>
          <w:szCs w:val="28"/>
        </w:rPr>
        <w:t>граничить доступ к данному ресурсу с персональных компьютеров образовательной организации;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>•     в случае явного нарушения обнаруженным ресурсом законодательства Российской Федерации сообщить о нем по специальной «горячей линии» для принятия мер в соответствии с законодательством Российской Федерации (в течение суток).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>Передаваемая информация должна содержать: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>•      доменный адрес ресурса;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>•      сообщение о тематике ресурса, предположения о нарушении ресурсом законодательства Российской Федерации либо его несовместимости с задачами образовательного процесса;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>•     дату и время обнаружения;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>•    </w:t>
      </w:r>
      <w:r w:rsidR="00277182">
        <w:rPr>
          <w:color w:val="212135"/>
          <w:sz w:val="28"/>
          <w:szCs w:val="28"/>
        </w:rPr>
        <w:t>и</w:t>
      </w:r>
      <w:r w:rsidRPr="008175FD">
        <w:rPr>
          <w:color w:val="212135"/>
          <w:sz w:val="28"/>
          <w:szCs w:val="28"/>
        </w:rPr>
        <w:t>нформацию об установленных в образовательной организации технических средствах технического ограничения доступа к информации.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</w:p>
    <w:p w:rsidR="001F4C5F" w:rsidRPr="00277182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b/>
          <w:color w:val="212135"/>
          <w:sz w:val="28"/>
          <w:szCs w:val="28"/>
        </w:rPr>
      </w:pPr>
      <w:r w:rsidRPr="00277182">
        <w:rPr>
          <w:b/>
          <w:color w:val="212135"/>
          <w:sz w:val="28"/>
          <w:szCs w:val="28"/>
        </w:rPr>
        <w:t>3. Использование сети Интернет в образовательной организации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 xml:space="preserve">3.1. Использование сети Интернет в образовательной организации осуществляется исключительно в целях обеспечения качества </w:t>
      </w:r>
      <w:r w:rsidRPr="008175FD">
        <w:rPr>
          <w:color w:val="212135"/>
          <w:sz w:val="28"/>
          <w:szCs w:val="28"/>
        </w:rPr>
        <w:lastRenderedPageBreak/>
        <w:t>образовательного процесса, задач финансово-хозяйственной деятельности, задач административной деятельности.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>3.2. По разрешению должностного лица, ответственного за организацию работы в сети Интернет и ограничение доступа к информационным ресурсам,  педагогические работники (сотрудники) и обучающиеся вправе: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>•     </w:t>
      </w:r>
      <w:r w:rsidR="00667660">
        <w:rPr>
          <w:color w:val="212135"/>
          <w:sz w:val="28"/>
          <w:szCs w:val="28"/>
        </w:rPr>
        <w:t>р</w:t>
      </w:r>
      <w:r w:rsidRPr="008175FD">
        <w:rPr>
          <w:color w:val="212135"/>
          <w:sz w:val="28"/>
          <w:szCs w:val="28"/>
        </w:rPr>
        <w:t>азмещать собственную информацию на Интернет-ресурсах образовательной организации;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>•      иметь учетную запись электронной почты на Интернет-ресурсах образовательной организации.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 xml:space="preserve">3.3. Ограничения на пользование информационными ресурсами сети Интернет педагогическими работниками (сотрудниками) образовательной организации на рабочих местах: 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 xml:space="preserve">3.3.1. Доступ к сети Интернет для педагогических работников (сотрудников) образовательной организации предоставляется </w:t>
      </w:r>
      <w:proofErr w:type="gramStart"/>
      <w:r w:rsidRPr="008175FD">
        <w:rPr>
          <w:color w:val="212135"/>
          <w:sz w:val="28"/>
          <w:szCs w:val="28"/>
        </w:rPr>
        <w:t>для</w:t>
      </w:r>
      <w:proofErr w:type="gramEnd"/>
      <w:r w:rsidRPr="008175FD">
        <w:rPr>
          <w:color w:val="212135"/>
          <w:sz w:val="28"/>
          <w:szCs w:val="28"/>
        </w:rPr>
        <w:t>: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>•      сбора информации, необходимой для выполнения своих должностных обязанностей;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>•     обновления информации на официальных ресурсах образовательной организации с разрешения должностного лица, ответственного за размещение и обновление информации;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>•    доступа к базам данных;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>•    деловых контактов, связанных с профессиональной деятельностью и деятельностью образовательной организации.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 xml:space="preserve">3.3.2. Педагогическим работникам (сотрудникам) запрещается использование сети Интернет </w:t>
      </w:r>
      <w:proofErr w:type="gramStart"/>
      <w:r w:rsidRPr="008175FD">
        <w:rPr>
          <w:color w:val="212135"/>
          <w:sz w:val="28"/>
          <w:szCs w:val="28"/>
        </w:rPr>
        <w:t>для</w:t>
      </w:r>
      <w:proofErr w:type="gramEnd"/>
      <w:r w:rsidRPr="008175FD">
        <w:rPr>
          <w:color w:val="212135"/>
          <w:sz w:val="28"/>
          <w:szCs w:val="28"/>
        </w:rPr>
        <w:t>: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>•     </w:t>
      </w:r>
      <w:r w:rsidR="00667660">
        <w:rPr>
          <w:color w:val="212135"/>
          <w:sz w:val="28"/>
          <w:szCs w:val="28"/>
        </w:rPr>
        <w:t>п</w:t>
      </w:r>
      <w:r w:rsidRPr="008175FD">
        <w:rPr>
          <w:color w:val="212135"/>
          <w:sz w:val="28"/>
          <w:szCs w:val="28"/>
        </w:rPr>
        <w:t>росмотра и/или скачивания порнографии, компьютерных игр, анекдотов;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>•      просмотра и/или скачивания компьютерных программ, графических и музыкальных файлов, видеоклипов, влекущее нарушение авторских прав;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>•    несанкционированного доступа (или его попытки) к закрытым ресурсам в сети Интернет, участия в проведении «сетевых атак» и «сетевого взлома»;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>•    участия в социальных сетях по вопросам, не связанным с выполнением служебных обязанностей;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>•    получения личной коммерческой выгоды, осуществления любого рода коммерческой деятельности.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>3.4. Педагогическим работникам (сотрудникам), имеющим доступ к сети Интернет, запрещается: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>•     пересылать (без согласования с администрацией образовательной организации или уполномоченными лицами) по электронным средствам связи материалы, содержащие сведения, не подлежащие разглашению;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lastRenderedPageBreak/>
        <w:t>•    отключать антивирусное программное обеспечение во время работы в сети Интернет;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>•    предпринимать какие-либо действия, прямо или косвенно направленные на нарушение работы оборудования, обеспечивающего выход на ресурсы Интернет;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>•    проявлять сетевую активность, способную скомпрометировать деятельность образовательной организации  или спровоцировать попытку взлома сети образовательной организации;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 xml:space="preserve">•     передавать кому-либо свой пароль доступа в Интернет или работать под чужим регистрационным именем. </w:t>
      </w:r>
    </w:p>
    <w:p w:rsidR="001F4C5F" w:rsidRPr="00667660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b/>
          <w:color w:val="212135"/>
          <w:sz w:val="28"/>
          <w:szCs w:val="28"/>
        </w:rPr>
      </w:pPr>
      <w:r w:rsidRPr="00667660">
        <w:rPr>
          <w:b/>
          <w:color w:val="212135"/>
          <w:sz w:val="28"/>
          <w:szCs w:val="28"/>
        </w:rPr>
        <w:t>4. Сохранность персональных данных при доступе к сети Интернет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>4.1. Принципы размещения информации на Интернет-ресурсах образовательной организации обеспечивают: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>•     соблюдение действующего законодательства Российской Федерации, интересов и прав граждан;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>•    защиту персональных данных обучающихся, педагогических работников, сотрудников;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>•    достоверность и корректность информации.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>4.2. Персональные данные обучающихся (включая фамилию, имя, отчество; возраст, год обучения, и иные сведения личного характера) могут размещаться на Интернет-ресурсах, создаваемых образовательной организацией, только с письменного согласия обучающихся, родителей или иных законных представителей обучающихся. Персональные данные педагогических работников,  сотрудников, представителей администрации образовательной организации размещаются на его Интернет-ресурсах только с письменного согласия лица, чьи персональные данные размещаются.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>4.3. В информационных сообщениях о мероприятиях, размещенных на официальном сайте образовательной организации без уведомления и получения согласия обучающихся, представителей администрации образовательной организации, родителей (законных представителей), могут быть указаны лишь фамилия и имя обучающегося либо фамилия, имя и отчество педагогического работника, сотрудника, представителя администрации образовательной организации или родителя (законного представителя).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>4.4. При получении согласия на размещение персональных данных образовательная организация обязана разъяснить возможные риски и последствия их опубликования. Образовательная организация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</w:p>
    <w:p w:rsidR="001F4C5F" w:rsidRPr="00564508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b/>
          <w:color w:val="212135"/>
          <w:sz w:val="28"/>
          <w:szCs w:val="28"/>
        </w:rPr>
      </w:pPr>
      <w:r w:rsidRPr="00564508">
        <w:rPr>
          <w:b/>
          <w:color w:val="212135"/>
          <w:sz w:val="28"/>
          <w:szCs w:val="28"/>
        </w:rPr>
        <w:t>5. Ответственность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>5.1. Ответственность за систематический контроль рабочих мест, обеспеченных персональными компьютерами с возможностью выхода в Интернет, несет должностное лицо, ответственное за организацию работы в сети Интернет и ограничение доступа к информационным ресурсам.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>5.2. Педагогические работники (сотрудники):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>•    </w:t>
      </w:r>
      <w:r w:rsidR="00564508">
        <w:rPr>
          <w:color w:val="212135"/>
          <w:sz w:val="28"/>
          <w:szCs w:val="28"/>
        </w:rPr>
        <w:t>с</w:t>
      </w:r>
      <w:r w:rsidRPr="008175FD">
        <w:rPr>
          <w:color w:val="212135"/>
          <w:sz w:val="28"/>
          <w:szCs w:val="28"/>
        </w:rPr>
        <w:t>овершившие обращение к ресурсам, не имеющим отношения к образовательному процессу, задачам финансово-хозяйственной деятельности, задачам административной деятельности;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proofErr w:type="gramStart"/>
      <w:r w:rsidRPr="008175FD">
        <w:rPr>
          <w:color w:val="212135"/>
          <w:sz w:val="28"/>
          <w:szCs w:val="28"/>
        </w:rPr>
        <w:t>•     допустившие возможность бесконтрольного доступа обучающихся к персональным компьютерам с возможностью выхода в Интернет, находящимся в аудиториях и других помещениях образовательной организации,</w:t>
      </w:r>
      <w:proofErr w:type="gramEnd"/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>•     допустившие обращение обучающихся к ресурсам, не имеющим отношения к образовательному процессу, могут быть подвергнуты дисциплинарному взысканию.</w:t>
      </w:r>
    </w:p>
    <w:p w:rsidR="001F4C5F" w:rsidRPr="008175FD" w:rsidRDefault="001F4C5F" w:rsidP="008175FD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212135"/>
          <w:sz w:val="28"/>
          <w:szCs w:val="28"/>
        </w:rPr>
      </w:pPr>
      <w:r w:rsidRPr="008175FD">
        <w:rPr>
          <w:color w:val="212135"/>
          <w:sz w:val="28"/>
          <w:szCs w:val="28"/>
        </w:rPr>
        <w:t>5.3. Сотрудники, использующие бесплатный доступ к сети Интернет, предоставляемый образовательной организации, в личных целях могут быть наказаны временным закрытием доступа.</w:t>
      </w:r>
    </w:p>
    <w:p w:rsidR="001F4C5F" w:rsidRPr="008175FD" w:rsidRDefault="001F4C5F" w:rsidP="008175FD">
      <w:pPr>
        <w:spacing w:line="276" w:lineRule="auto"/>
        <w:jc w:val="both"/>
        <w:rPr>
          <w:sz w:val="28"/>
          <w:szCs w:val="28"/>
        </w:rPr>
      </w:pPr>
      <w:r w:rsidRPr="008175FD">
        <w:rPr>
          <w:sz w:val="28"/>
          <w:szCs w:val="28"/>
        </w:rPr>
        <w:t xml:space="preserve"> </w:t>
      </w:r>
    </w:p>
    <w:p w:rsidR="00D532B0" w:rsidRPr="008175FD" w:rsidRDefault="00D532B0" w:rsidP="008175FD">
      <w:pPr>
        <w:spacing w:line="276" w:lineRule="auto"/>
        <w:jc w:val="both"/>
        <w:rPr>
          <w:sz w:val="28"/>
          <w:szCs w:val="28"/>
        </w:rPr>
      </w:pPr>
    </w:p>
    <w:sectPr w:rsidR="00D532B0" w:rsidRPr="008175FD" w:rsidSect="008175F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proofState w:spelling="clean" w:grammar="clean"/>
  <w:defaultTabStop w:val="708"/>
  <w:characterSpacingControl w:val="doNotCompress"/>
  <w:compat/>
  <w:rsids>
    <w:rsidRoot w:val="001F4C5F"/>
    <w:rsid w:val="0019467E"/>
    <w:rsid w:val="001F4C5F"/>
    <w:rsid w:val="00277182"/>
    <w:rsid w:val="002C64DC"/>
    <w:rsid w:val="00344D2F"/>
    <w:rsid w:val="00494A18"/>
    <w:rsid w:val="00564508"/>
    <w:rsid w:val="00667660"/>
    <w:rsid w:val="007277BC"/>
    <w:rsid w:val="008175FD"/>
    <w:rsid w:val="008238CF"/>
    <w:rsid w:val="008A2895"/>
    <w:rsid w:val="008C3106"/>
    <w:rsid w:val="008E00D8"/>
    <w:rsid w:val="00BA5751"/>
    <w:rsid w:val="00BE4FB9"/>
    <w:rsid w:val="00CB05D7"/>
    <w:rsid w:val="00D532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C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175F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A575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575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2235</Words>
  <Characters>12742</Characters>
  <Application>Microsoft Office Word</Application>
  <DocSecurity>0</DocSecurity>
  <Lines>106</Lines>
  <Paragraphs>29</Paragraphs>
  <ScaleCrop>false</ScaleCrop>
  <Company/>
  <LinksUpToDate>false</LinksUpToDate>
  <CharactersWithSpaces>14948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школа</cp:lastModifiedBy>
  <cp:revision>2</cp:revision>
  <dcterms:created xsi:type="dcterms:W3CDTF">2021-09-30T11:39:00Z</dcterms:created>
  <dcterms:modified xsi:type="dcterms:W3CDTF">2021-09-30T11:39:00Z</dcterms:modified>
</cp:coreProperties>
</file>