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37" w:rsidRPr="00193B37" w:rsidRDefault="00193B37" w:rsidP="00193B37">
      <w:pPr>
        <w:spacing w:after="15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b/>
          <w:color w:val="010101"/>
          <w:kern w:val="36"/>
          <w:sz w:val="33"/>
          <w:szCs w:val="33"/>
          <w:lang w:eastAsia="ru-RU"/>
        </w:rPr>
      </w:pPr>
      <w:r w:rsidRPr="00193B37">
        <w:rPr>
          <w:rFonts w:ascii="Lato" w:eastAsia="Times New Roman" w:hAnsi="Lato" w:cs="Times New Roman"/>
          <w:b/>
          <w:color w:val="010101"/>
          <w:kern w:val="36"/>
          <w:sz w:val="33"/>
          <w:szCs w:val="33"/>
          <w:lang w:eastAsia="ru-RU"/>
        </w:rPr>
        <w:t>Если в сумке бомба, а в письме пластиковая мина</w:t>
      </w:r>
    </w:p>
    <w:p w:rsidR="00193B37" w:rsidRDefault="00193B37" w:rsidP="00193B37">
      <w:pPr>
        <w:spacing w:after="150"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</w:p>
    <w:p w:rsidR="00193B37" w:rsidRPr="00193B37" w:rsidRDefault="00193B37" w:rsidP="00193B37">
      <w:pPr>
        <w:spacing w:after="150"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>
        <w:rPr>
          <w:rFonts w:ascii="Lato" w:eastAsia="Times New Roman" w:hAnsi="Lato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0" cy="1905000"/>
            <wp:effectExtent l="19050" t="0" r="0" b="0"/>
            <wp:docPr id="3" name="Рисунок 3" descr="Если в сумке бомба, а в письме пластиковая м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сли в сумке бомба, а в письме пластиковая ми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B37" w:rsidRDefault="00193B37" w:rsidP="00193B37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 троллейбусе или автобусе.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водителю (машинисту).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Если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Если вы обнаружили подозрительный предмет в учреждении, немедленно сообщите о находке администрации.</w:t>
      </w:r>
    </w:p>
    <w:p w:rsidR="00193B37" w:rsidRDefault="00193B37" w:rsidP="00193B37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</w:pP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Во всех перечисленных случаях:</w:t>
      </w:r>
    </w:p>
    <w:p w:rsidR="00193B37" w:rsidRDefault="00193B37" w:rsidP="00193B37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не трогайте, не вскрывайте и не передвигайте находку;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зафиксируйте время обнаружения находки;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постарайтесь сделать так, чтобы люди отошли как можно дальше от опасной находки;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обязательно дождитесь прибытия оперативно-следственной группы;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не забывайте, что вы являетесь самым важным очевидцем.</w:t>
      </w:r>
    </w:p>
    <w:p w:rsidR="00193B37" w:rsidRDefault="00193B37" w:rsidP="00193B37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Помните: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 xml:space="preserve"> внешний вид предмета может скрывать его настоящее назначение. В 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lastRenderedPageBreak/>
        <w:t>качестве камуфляжа для взрывных устройств используются обычные бытовые предметы: сумки, пакеты, свертки, коробки, игрушки и т.п.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Родители!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 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Еще раз напоминаем: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следующая опасность – пожар и паника.</w:t>
      </w:r>
    </w:p>
    <w:p w:rsidR="00193B37" w:rsidRDefault="00193B37" w:rsidP="00193B37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Иногда террористы используют почтовый канал.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 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желание вручить письмо непременно в руки адресата и надписи типа: </w:t>
      </w:r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«Вскрыть только лично», «Лично в руки», «</w:t>
      </w:r>
      <w:proofErr w:type="spellStart"/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Грифованно</w:t>
      </w:r>
      <w:proofErr w:type="spellEnd"/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»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 и т. п. 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обращайтесь с ним максимально осторожно. Немедленно сообщите об этом администрации учреждения и в отделение полиции.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Приведем некоторые рекомендации при обнаружении подозрительных предметов, которые могут оказаться взрывными устройствами.</w:t>
      </w:r>
    </w:p>
    <w:p w:rsidR="00193B37" w:rsidRDefault="00193B37" w:rsidP="00193B37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</w:pP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В качестве мер предупредительного характера рекомендуем:</w:t>
      </w:r>
    </w:p>
    <w:p w:rsidR="00193B37" w:rsidRDefault="00193B37" w:rsidP="00193B37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 xml:space="preserve">• ужесточение пропускного режима при входе и въезде на территорию объекта, установку систем сигнализации, аудио– </w:t>
      </w:r>
      <w:proofErr w:type="gramStart"/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 xml:space="preserve">и </w:t>
      </w:r>
      <w:proofErr w:type="gramEnd"/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видеозаписи;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периодическую комиссионную проверку складских помещений;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более тщательный подбор и проверку кадров;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 xml:space="preserve">• при заключении договоров на сдачу складских помещений в аренду в обязательном порядке включать пункты, дающие право администрации 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lastRenderedPageBreak/>
        <w:t>предприятия при необходимости осуществлять проверку сдаваемых помещений по своему усмотрению.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В случае необходимости приступите к эвакуации людей согласно имеющемуся плану.</w:t>
      </w:r>
    </w:p>
    <w:p w:rsidR="00193B37" w:rsidRPr="00193B37" w:rsidRDefault="00193B37" w:rsidP="00193B37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Важно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  <w:t>• Во всех случаях дайте указание не приближаться, не трогать, не вскрывать и не перемещать находку. Зафиксируйте время ее обнаружения.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Безусловно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: внешний вид предмета может скрывать его настоящее назначение. В качестве камуфляжа для взрывных устройств используются обычные бытовые предметы, сумки, пакеты, свертки, коробки, игрушки и т.п.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br/>
      </w:r>
      <w:r w:rsidRPr="00193B37">
        <w:rPr>
          <w:rFonts w:ascii="Lato" w:eastAsia="Times New Roman" w:hAnsi="Lato" w:cs="Times New Roman"/>
          <w:b/>
          <w:bCs/>
          <w:color w:val="000000"/>
          <w:sz w:val="26"/>
          <w:lang w:eastAsia="ru-RU"/>
        </w:rPr>
        <w:t>Еще раз напоминаем</w:t>
      </w:r>
      <w:r w:rsidRPr="00193B37"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  <w:t>: 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4F5874" w:rsidRDefault="004F5874"/>
    <w:sectPr w:rsidR="004F5874" w:rsidSect="004F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B37"/>
    <w:rsid w:val="00193B37"/>
    <w:rsid w:val="004F5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74"/>
  </w:style>
  <w:style w:type="paragraph" w:styleId="1">
    <w:name w:val="heading 1"/>
    <w:basedOn w:val="a"/>
    <w:link w:val="10"/>
    <w:uiPriority w:val="9"/>
    <w:qFormat/>
    <w:rsid w:val="00193B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B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line">
    <w:name w:val="inline"/>
    <w:basedOn w:val="a0"/>
    <w:rsid w:val="00193B37"/>
  </w:style>
  <w:style w:type="character" w:styleId="a3">
    <w:name w:val="Hyperlink"/>
    <w:basedOn w:val="a0"/>
    <w:uiPriority w:val="99"/>
    <w:semiHidden/>
    <w:unhideWhenUsed/>
    <w:rsid w:val="00193B37"/>
    <w:rPr>
      <w:color w:val="0000FF"/>
      <w:u w:val="single"/>
    </w:rPr>
  </w:style>
  <w:style w:type="character" w:customStyle="1" w:styleId="delimiter">
    <w:name w:val="delimiter"/>
    <w:basedOn w:val="a0"/>
    <w:rsid w:val="00193B37"/>
  </w:style>
  <w:style w:type="paragraph" w:customStyle="1" w:styleId="rtejustify">
    <w:name w:val="rtejustify"/>
    <w:basedOn w:val="a"/>
    <w:rsid w:val="00193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3B37"/>
    <w:rPr>
      <w:b/>
      <w:bCs/>
    </w:rPr>
  </w:style>
  <w:style w:type="paragraph" w:styleId="a5">
    <w:name w:val="Normal (Web)"/>
    <w:basedOn w:val="a"/>
    <w:uiPriority w:val="99"/>
    <w:semiHidden/>
    <w:unhideWhenUsed/>
    <w:rsid w:val="00193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3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81443">
              <w:marLeft w:val="0"/>
              <w:marRight w:val="4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9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5581">
                  <w:marLeft w:val="450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6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2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6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2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68720">
                                  <w:marLeft w:val="0"/>
                                  <w:marRight w:val="300"/>
                                  <w:marTop w:val="7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82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5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83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891</Words>
  <Characters>5084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2021-12-06T11:15:00Z</dcterms:created>
  <dcterms:modified xsi:type="dcterms:W3CDTF">2021-12-06T11:17:00Z</dcterms:modified>
</cp:coreProperties>
</file>