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31" w:rsidRDefault="00B46531" w:rsidP="00B46531">
      <w:pPr>
        <w:pStyle w:val="afb"/>
      </w:pPr>
      <w:r>
        <w:t>Зарегистрировано в Минюсте РФ 13 февраля 2023 г.</w:t>
      </w:r>
      <w:r>
        <w:br/>
        <w:t>Регистрационный № 72329</w:t>
      </w:r>
    </w:p>
    <w:p w:rsidR="00B46531" w:rsidRPr="00B46531" w:rsidRDefault="00B46531">
      <w:pPr>
        <w:pStyle w:val="1"/>
      </w:pPr>
    </w:p>
    <w:p w:rsidR="00B46531" w:rsidRDefault="00B46531">
      <w:pPr>
        <w:pStyle w:val="1"/>
      </w:pPr>
      <w:r>
        <w:t>Приказ Министерства просвещения РФ от 23 января 2023 г. № 47</w:t>
      </w:r>
      <w:r>
        <w:br/>
        <w:t>"О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 г. N 458"</w:t>
      </w:r>
    </w:p>
    <w:p w:rsidR="00B46531" w:rsidRDefault="00B46531"/>
    <w:p w:rsidR="00B46531" w:rsidRDefault="00B46531">
      <w:r>
        <w:t>В соответствии с частью 8 статьи 55 Федерального закона от 29 декабря 2012 г. N 273-ФЗ "Об образовании в Российской Федерации" (Собрание законодательства Российской Федерации, 2012, N 53, ст. 7598; 2021, N 13, ст. 2137), пунктом 1 и подпунктом 4.2.21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 (Собрание законодательства Российской Федерации, 2018, N 32, ст. 5343), приказываю:</w:t>
      </w:r>
    </w:p>
    <w:p w:rsidR="00B46531" w:rsidRDefault="00B46531">
      <w:bookmarkStart w:id="0" w:name="sub_1"/>
      <w:r>
        <w:t>1. Утвердить прилагаемые изменения, которые вносятся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 г. N 458 (зарегистрирован Министерством юстиции Российской Федерации 11 сентября 2020 г., регистрационный N 59783), с изменениями, внесенными приказами Министерства просвещения Российской Федерации от 8 октября 2021 г. N 707 (зарегистрирован Министерством юстиции Российской Федерации 10 ноября 2021 г., регистрационный N 65743) и от 30 августа 2022 г. N 784 (зарегистрирован Министерством юстиции Российской Федерации 21 октября 2022 г., регистрационный N 70647).</w:t>
      </w:r>
    </w:p>
    <w:p w:rsidR="00B46531" w:rsidRDefault="00B46531">
      <w:bookmarkStart w:id="1" w:name="sub_2"/>
      <w:bookmarkEnd w:id="0"/>
      <w:r>
        <w:t>2. Настоящий приказ действует до 1 марта 2026 года.</w:t>
      </w:r>
    </w:p>
    <w:bookmarkEnd w:id="1"/>
    <w:p w:rsidR="00B46531" w:rsidRDefault="00B46531"/>
    <w:tbl>
      <w:tblPr>
        <w:tblW w:w="5000" w:type="pct"/>
        <w:tblInd w:w="108" w:type="dxa"/>
        <w:tblLook w:val="0000"/>
      </w:tblPr>
      <w:tblGrid>
        <w:gridCol w:w="6949"/>
        <w:gridCol w:w="3473"/>
      </w:tblGrid>
      <w:tr w:rsidR="00B46531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B46531" w:rsidRDefault="00B46531">
            <w:pPr>
              <w:pStyle w:val="af0"/>
            </w:pPr>
            <w:r>
              <w:t>Министр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46531" w:rsidRDefault="00B46531">
            <w:pPr>
              <w:pStyle w:val="af1"/>
            </w:pPr>
            <w:r>
              <w:t>С.С. Кравцов</w:t>
            </w:r>
          </w:p>
        </w:tc>
      </w:tr>
    </w:tbl>
    <w:p w:rsidR="00B46531" w:rsidRDefault="00B46531"/>
    <w:p w:rsidR="00B46531" w:rsidRDefault="00B46531"/>
    <w:p w:rsidR="00B46531" w:rsidRDefault="00B46531">
      <w:pPr>
        <w:jc w:val="right"/>
      </w:pPr>
      <w:bookmarkStart w:id="2" w:name="sub_100"/>
      <w:r>
        <w:rPr>
          <w:rStyle w:val="a3"/>
        </w:rPr>
        <w:t>УТВЕРЖДЕНЫ</w:t>
      </w:r>
      <w:r>
        <w:rPr>
          <w:rStyle w:val="a3"/>
        </w:rPr>
        <w:br/>
        <w:t>приказом Министерства просвещения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23 января 2023 г. № 47</w:t>
      </w:r>
    </w:p>
    <w:bookmarkEnd w:id="2"/>
    <w:p w:rsidR="00B46531" w:rsidRDefault="00B46531">
      <w:pPr>
        <w:jc w:val="center"/>
      </w:pPr>
    </w:p>
    <w:p w:rsidR="00B46531" w:rsidRDefault="00B46531">
      <w:pPr>
        <w:pStyle w:val="1"/>
      </w:pPr>
      <w:r>
        <w:t>Изменения,</w:t>
      </w:r>
      <w:r>
        <w:br/>
        <w:t>которые вносятся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 г. N 458</w:t>
      </w:r>
    </w:p>
    <w:p w:rsidR="00B46531" w:rsidRDefault="00B46531"/>
    <w:p w:rsidR="00B46531" w:rsidRDefault="00B46531">
      <w:bookmarkStart w:id="3" w:name="sub_101"/>
      <w:r>
        <w:t>1. Абзац первый изложить в следующей редакции:</w:t>
      </w:r>
    </w:p>
    <w:p w:rsidR="00B46531" w:rsidRDefault="00B46531">
      <w:bookmarkStart w:id="4" w:name="sub_1012"/>
      <w:bookmarkEnd w:id="3"/>
      <w:r>
        <w:t>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</w:t>
      </w:r>
      <w:r>
        <w:rPr>
          <w:vertAlign w:val="superscript"/>
        </w:rPr>
        <w:t>16</w:t>
      </w:r>
      <w:r>
        <w:t>.".</w:t>
      </w:r>
    </w:p>
    <w:p w:rsidR="00B46531" w:rsidRDefault="00B46531">
      <w:bookmarkStart w:id="5" w:name="sub_102"/>
      <w:bookmarkEnd w:id="4"/>
      <w:r>
        <w:t>2. Сноску "16" к абзацу первому изложить в следующей редакции:</w:t>
      </w:r>
    </w:p>
    <w:p w:rsidR="00B46531" w:rsidRDefault="00B46531">
      <w:bookmarkStart w:id="6" w:name="sub_160"/>
      <w:bookmarkEnd w:id="5"/>
      <w:r>
        <w:t>"</w:t>
      </w:r>
      <w:r>
        <w:rPr>
          <w:vertAlign w:val="superscript"/>
        </w:rPr>
        <w:t>16</w:t>
      </w:r>
      <w:r>
        <w:t xml:space="preserve"> Часть 3</w:t>
      </w:r>
      <w:r>
        <w:rPr>
          <w:vertAlign w:val="superscript"/>
        </w:rPr>
        <w:t>1</w:t>
      </w:r>
      <w:r>
        <w:t xml:space="preserve"> статьи 67 Федерального закона от 29 декабря 2012 г. N 273-ФЗ "Об образовании в Российской Федерации" (Собрание законодательства Российской Федерации, 2012, N 53, ст. 7598; 2019, N 49, ст. 6970; 2022, N 48, ст. 8332).".</w:t>
      </w:r>
    </w:p>
    <w:bookmarkEnd w:id="6"/>
    <w:p w:rsidR="00B46531" w:rsidRDefault="00B46531"/>
    <w:sectPr w:rsidR="00B46531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46531"/>
    <w:rsid w:val="0055085A"/>
    <w:rsid w:val="00AC3ED1"/>
    <w:rsid w:val="00B4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cp:lastPrinted>2023-02-16T03:55:00Z</cp:lastPrinted>
  <dcterms:created xsi:type="dcterms:W3CDTF">2023-03-01T08:14:00Z</dcterms:created>
  <dcterms:modified xsi:type="dcterms:W3CDTF">2023-03-01T08:14:00Z</dcterms:modified>
</cp:coreProperties>
</file>