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21D" w:rsidRPr="00AF1EF2" w:rsidRDefault="00B7021D" w:rsidP="00B7021D">
      <w:pPr>
        <w:pStyle w:val="a3"/>
        <w:ind w:left="5670"/>
        <w:rPr>
          <w:rFonts w:ascii="Times New Roman" w:hAnsi="Times New Roman"/>
          <w:sz w:val="28"/>
          <w:lang w:val="ru-RU"/>
        </w:rPr>
      </w:pPr>
      <w:r w:rsidRPr="00AF1EF2">
        <w:rPr>
          <w:rFonts w:ascii="Times New Roman" w:hAnsi="Times New Roman"/>
          <w:sz w:val="28"/>
          <w:lang w:val="ru-RU"/>
        </w:rPr>
        <w:t xml:space="preserve">Руководителям органов </w:t>
      </w:r>
    </w:p>
    <w:p w:rsidR="00B7021D" w:rsidRPr="009E1DBA" w:rsidRDefault="00B7021D" w:rsidP="00B7021D">
      <w:pPr>
        <w:ind w:left="5670"/>
        <w:rPr>
          <w:lang w:val="ru-RU"/>
        </w:rPr>
      </w:pPr>
      <w:r w:rsidRPr="00AF1EF2">
        <w:rPr>
          <w:rFonts w:ascii="Times New Roman" w:hAnsi="Times New Roman"/>
          <w:sz w:val="28"/>
          <w:lang w:val="ru-RU"/>
        </w:rPr>
        <w:t>исполнительной власти субъектов Российской Федерации, осуществляющих государственное управление в сфере образования</w:t>
      </w:r>
    </w:p>
    <w:p w:rsidR="00B7021D" w:rsidRPr="009E1DBA" w:rsidRDefault="00B7021D" w:rsidP="00B7021D">
      <w:pPr>
        <w:rPr>
          <w:lang w:val="ru-RU"/>
        </w:rPr>
      </w:pPr>
    </w:p>
    <w:p w:rsidR="00B7021D" w:rsidRPr="009E1DBA" w:rsidRDefault="00B7021D" w:rsidP="00B7021D">
      <w:pPr>
        <w:rPr>
          <w:lang w:val="ru-RU"/>
        </w:rPr>
      </w:pPr>
    </w:p>
    <w:tbl>
      <w:tblPr>
        <w:tblW w:w="10389" w:type="dxa"/>
        <w:tblInd w:w="-8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3827"/>
        <w:gridCol w:w="3018"/>
      </w:tblGrid>
      <w:tr w:rsidR="00143506" w:rsidRPr="00B7021D" w:rsidTr="00B7021D">
        <w:trPr>
          <w:trHeight w:val="947"/>
        </w:trPr>
        <w:tc>
          <w:tcPr>
            <w:tcW w:w="3544" w:type="dxa"/>
            <w:shd w:val="clear" w:color="auto" w:fill="auto"/>
          </w:tcPr>
          <w:p w:rsidR="00143506" w:rsidRPr="00AF1EF2" w:rsidRDefault="00D914AB" w:rsidP="00B7021D">
            <w:pPr>
              <w:pStyle w:val="a3"/>
              <w:rPr>
                <w:lang w:val="ru-RU"/>
              </w:rPr>
            </w:pPr>
            <w:r w:rsidRPr="00AF1EF2">
              <w:rPr>
                <w:rFonts w:ascii="Times New Roman" w:hAnsi="Times New Roman"/>
                <w:sz w:val="26"/>
                <w:szCs w:val="26"/>
                <w:lang w:val="ru-RU"/>
              </w:rPr>
              <w:t>от «    »_________2023 г. №____________</w:t>
            </w:r>
          </w:p>
        </w:tc>
        <w:tc>
          <w:tcPr>
            <w:tcW w:w="6845" w:type="dxa"/>
            <w:gridSpan w:val="2"/>
            <w:shd w:val="clear" w:color="auto" w:fill="auto"/>
          </w:tcPr>
          <w:p w:rsidR="00143506" w:rsidRPr="00AF1EF2" w:rsidRDefault="00143506" w:rsidP="00B7021D">
            <w:pPr>
              <w:pStyle w:val="a3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43506" w:rsidRPr="00AF1EF2" w:rsidRDefault="00143506" w:rsidP="00B7021D">
            <w:pPr>
              <w:pStyle w:val="a3"/>
              <w:ind w:left="2355"/>
              <w:rPr>
                <w:rFonts w:ascii="Times New Roman" w:hAnsi="Times New Roman"/>
                <w:lang w:val="ru-RU"/>
              </w:rPr>
            </w:pPr>
          </w:p>
        </w:tc>
      </w:tr>
      <w:tr w:rsidR="00143506" w:rsidRPr="00DA343D" w:rsidTr="00143506">
        <w:tc>
          <w:tcPr>
            <w:tcW w:w="3544" w:type="dxa"/>
            <w:shd w:val="clear" w:color="auto" w:fill="auto"/>
          </w:tcPr>
          <w:p w:rsidR="00143506" w:rsidRPr="00AF1EF2" w:rsidRDefault="00143506" w:rsidP="00B7021D">
            <w:pPr>
              <w:pStyle w:val="aa"/>
              <w:spacing w:before="0" w:after="0" w:line="240" w:lineRule="auto"/>
              <w:jc w:val="left"/>
            </w:pPr>
            <w:r w:rsidRPr="00AF1EF2">
              <w:t>О направлении перечней мероприятий и календарных планов</w:t>
            </w:r>
          </w:p>
        </w:tc>
        <w:tc>
          <w:tcPr>
            <w:tcW w:w="3827" w:type="dxa"/>
            <w:shd w:val="clear" w:color="auto" w:fill="auto"/>
          </w:tcPr>
          <w:p w:rsidR="00143506" w:rsidRPr="00AF1EF2" w:rsidRDefault="00143506" w:rsidP="00B7021D">
            <w:pPr>
              <w:pStyle w:val="a3"/>
              <w:rPr>
                <w:lang w:val="ru-RU"/>
              </w:rPr>
            </w:pPr>
          </w:p>
        </w:tc>
        <w:tc>
          <w:tcPr>
            <w:tcW w:w="3018" w:type="dxa"/>
          </w:tcPr>
          <w:p w:rsidR="00143506" w:rsidRPr="00AF1EF2" w:rsidRDefault="00143506" w:rsidP="00B7021D">
            <w:pPr>
              <w:pStyle w:val="a3"/>
              <w:rPr>
                <w:lang w:val="ru-RU"/>
              </w:rPr>
            </w:pPr>
          </w:p>
        </w:tc>
      </w:tr>
    </w:tbl>
    <w:p w:rsidR="00AF3A39" w:rsidRPr="00AF1EF2" w:rsidRDefault="00AF3A39" w:rsidP="00AF3A39">
      <w:pPr>
        <w:rPr>
          <w:rFonts w:ascii="Times New Roman" w:hAnsi="Times New Roman"/>
          <w:sz w:val="28"/>
          <w:szCs w:val="28"/>
          <w:lang w:val="ru-RU"/>
        </w:rPr>
      </w:pPr>
    </w:p>
    <w:p w:rsidR="00D914AB" w:rsidRPr="00AF1EF2" w:rsidRDefault="00D914AB" w:rsidP="00D914AB">
      <w:pPr>
        <w:pStyle w:val="a8"/>
        <w:spacing w:line="240" w:lineRule="auto"/>
        <w:ind w:firstLine="709"/>
      </w:pPr>
      <w:r w:rsidRPr="00AF1EF2">
        <w:t xml:space="preserve">В целях систематизации мероприятий, проводимых для формирования эффективной системы выявления, поддержки и развития способностей и талантов </w:t>
      </w:r>
      <w:r w:rsidRPr="00AF1EF2">
        <w:br/>
        <w:t xml:space="preserve">у детей и молодежи, основанной на принципах справедливости, всеобщности </w:t>
      </w:r>
      <w:r w:rsidRPr="00AF1EF2">
        <w:br/>
        <w:t xml:space="preserve">и направленной на самоопределение и профессиональную ориентацию всех обучающихся, развития единого образовательного пространства Минпросвещения России совместно с заинтересованными федеральными органами исполнительной власти и общественными организациями сформированы календарные планы </w:t>
      </w:r>
      <w:r w:rsidRPr="00AF1EF2">
        <w:br/>
        <w:t>и перечни мероприятий на 2023 год:</w:t>
      </w:r>
    </w:p>
    <w:p w:rsidR="00D914AB" w:rsidRPr="00D13B3E" w:rsidRDefault="00D914AB" w:rsidP="00D914AB">
      <w:pPr>
        <w:pStyle w:val="ab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3B3E">
        <w:rPr>
          <w:rFonts w:ascii="Times New Roman" w:hAnsi="Times New Roman"/>
          <w:sz w:val="28"/>
          <w:szCs w:val="28"/>
        </w:rPr>
        <w:t xml:space="preserve">Примерный календарный план воспитательной работы </w:t>
      </w:r>
      <w:r w:rsidR="00D13B3E">
        <w:rPr>
          <w:rFonts w:ascii="Times New Roman" w:hAnsi="Times New Roman"/>
          <w:sz w:val="28"/>
          <w:szCs w:val="28"/>
        </w:rPr>
        <w:br/>
      </w:r>
      <w:r w:rsidRPr="00D13B3E">
        <w:rPr>
          <w:rFonts w:ascii="Times New Roman" w:hAnsi="Times New Roman"/>
          <w:sz w:val="28"/>
          <w:szCs w:val="28"/>
        </w:rPr>
        <w:t>на 2022/23 учебный год</w:t>
      </w:r>
    </w:p>
    <w:p w:rsidR="00D914AB" w:rsidRDefault="004D1661" w:rsidP="00D914AB">
      <w:pPr>
        <w:pStyle w:val="ab"/>
        <w:widowControl w:val="0"/>
        <w:spacing w:after="0" w:line="240" w:lineRule="auto"/>
        <w:ind w:left="0" w:firstLine="709"/>
        <w:jc w:val="both"/>
        <w:rPr>
          <w:rStyle w:val="a9"/>
          <w:rFonts w:ascii="Times New Roman" w:hAnsi="Times New Roman"/>
          <w:color w:val="auto"/>
          <w:sz w:val="28"/>
          <w:szCs w:val="28"/>
          <w:u w:val="none"/>
        </w:rPr>
      </w:pPr>
      <w:hyperlink r:id="rId8" w:history="1">
        <w:r w:rsidR="00D914AB" w:rsidRPr="00D13B3E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https://docs.edu.gov.ru/document/e421fdbbfe3a7c</w:t>
        </w:r>
        <w:bookmarkStart w:id="0" w:name="_GoBack"/>
        <w:bookmarkEnd w:id="0"/>
        <w:r w:rsidR="00D914AB" w:rsidRPr="00D13B3E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c</w:t>
        </w:r>
        <w:r w:rsidR="00D914AB" w:rsidRPr="00D13B3E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e126ac37a12cc4301/</w:t>
        </w:r>
      </w:hyperlink>
    </w:p>
    <w:p w:rsidR="00D914AB" w:rsidRPr="00D13B3E" w:rsidRDefault="00D914AB" w:rsidP="00D914AB">
      <w:pPr>
        <w:pStyle w:val="ab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3B3E">
        <w:rPr>
          <w:rFonts w:ascii="Times New Roman" w:hAnsi="Times New Roman"/>
          <w:sz w:val="28"/>
          <w:szCs w:val="28"/>
        </w:rPr>
        <w:t>Перечень мероприятий для детей и молодежи на 2022/23 учебный год, реализуемых в том числе детскими и молодежными общественными объединениями</w:t>
      </w:r>
    </w:p>
    <w:p w:rsidR="00D914AB" w:rsidRPr="00D13B3E" w:rsidRDefault="004D1661" w:rsidP="00D914AB">
      <w:pPr>
        <w:pStyle w:val="ab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D914AB" w:rsidRPr="00D13B3E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https://docs.edu.gov.ru/document/e421fdbbfe3a7cce12</w:t>
        </w:r>
        <w:r w:rsidR="00D914AB" w:rsidRPr="00D13B3E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6</w:t>
        </w:r>
        <w:r w:rsidR="00D914AB" w:rsidRPr="00D13B3E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ac37a12cc4301/</w:t>
        </w:r>
      </w:hyperlink>
      <w:r w:rsidR="00D914AB" w:rsidRPr="00D13B3E">
        <w:rPr>
          <w:rFonts w:ascii="Times New Roman" w:hAnsi="Times New Roman"/>
          <w:sz w:val="28"/>
          <w:szCs w:val="28"/>
        </w:rPr>
        <w:t xml:space="preserve"> </w:t>
      </w:r>
    </w:p>
    <w:p w:rsidR="00D914AB" w:rsidRPr="00D13B3E" w:rsidRDefault="00D914AB" w:rsidP="00D914AB">
      <w:pPr>
        <w:pStyle w:val="ab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D13B3E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</w:t>
      </w:r>
      <w:r w:rsidRPr="00D13B3E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br/>
        <w:t>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2022/23 учебный год</w:t>
      </w:r>
    </w:p>
    <w:p w:rsidR="00D914AB" w:rsidRPr="00D13B3E" w:rsidRDefault="004D1661" w:rsidP="00D914AB">
      <w:pPr>
        <w:widowControl w:val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hyperlink r:id="rId10" w:history="1"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https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://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docs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edu</w:t>
        </w:r>
        <w:proofErr w:type="spellEnd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gov</w:t>
        </w:r>
        <w:proofErr w:type="spellEnd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document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proofErr w:type="spellStart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abe</w:t>
        </w:r>
        <w:proofErr w:type="spellEnd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3</w:t>
        </w:r>
        <w:proofErr w:type="spellStart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bcefd</w:t>
        </w:r>
        <w:proofErr w:type="spellEnd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987433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a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7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f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553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b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8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1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6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c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5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b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418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d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</w:hyperlink>
    </w:p>
    <w:p w:rsidR="00D914AB" w:rsidRPr="00D13B3E" w:rsidRDefault="00D914AB" w:rsidP="00D914AB">
      <w:pPr>
        <w:pStyle w:val="ab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3B3E">
        <w:rPr>
          <w:rFonts w:ascii="Times New Roman" w:hAnsi="Times New Roman"/>
          <w:sz w:val="28"/>
          <w:szCs w:val="28"/>
        </w:rPr>
        <w:t xml:space="preserve">План значимых мероприятий Образовательного Фонда «Талант </w:t>
      </w:r>
      <w:r w:rsidRPr="00D13B3E">
        <w:rPr>
          <w:rFonts w:ascii="Times New Roman" w:hAnsi="Times New Roman"/>
          <w:sz w:val="28"/>
          <w:szCs w:val="28"/>
        </w:rPr>
        <w:br/>
        <w:t>и успех», проводимых при поддержке Минпросвещения России в 2023 году</w:t>
      </w:r>
    </w:p>
    <w:p w:rsidR="00D914AB" w:rsidRPr="00D13B3E" w:rsidRDefault="004D1661" w:rsidP="00D914AB">
      <w:pPr>
        <w:widowControl w:val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hyperlink r:id="rId11" w:history="1"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https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://</w:t>
        </w:r>
        <w:proofErr w:type="spellStart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edu</w:t>
        </w:r>
        <w:proofErr w:type="spellEnd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gov</w:t>
        </w:r>
        <w:proofErr w:type="spellEnd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a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c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tivity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main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_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activities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talent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_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support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</w:hyperlink>
      <w:r w:rsidR="00D914AB" w:rsidRPr="00D13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914AB" w:rsidRPr="00D13B3E" w:rsidRDefault="00D914AB" w:rsidP="00D914AB">
      <w:pPr>
        <w:pStyle w:val="ab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3B3E">
        <w:rPr>
          <w:rFonts w:ascii="Times New Roman" w:hAnsi="Times New Roman"/>
          <w:sz w:val="28"/>
          <w:szCs w:val="28"/>
        </w:rPr>
        <w:t>Календарь Всероссийских мероприятий в сфере дополнительного образования детей на 2023 год</w:t>
      </w:r>
    </w:p>
    <w:p w:rsidR="00D914AB" w:rsidRPr="00D13B3E" w:rsidRDefault="004D1661" w:rsidP="00D914AB">
      <w:pPr>
        <w:widowControl w:val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hyperlink r:id="rId12" w:history="1"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https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://</w:t>
        </w:r>
        <w:proofErr w:type="spellStart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edu</w:t>
        </w:r>
        <w:proofErr w:type="spellEnd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gov</w:t>
        </w:r>
        <w:proofErr w:type="spellEnd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activity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main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_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activities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a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d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ditional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_</w:t>
        </w:r>
        <w:proofErr w:type="spellStart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edu</w:t>
        </w:r>
        <w:proofErr w:type="spellEnd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_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of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_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children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</w:hyperlink>
      <w:r w:rsidR="00D914AB" w:rsidRPr="00D13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914AB" w:rsidRPr="00D13B3E" w:rsidRDefault="00D914AB" w:rsidP="00D914AB">
      <w:pPr>
        <w:pStyle w:val="1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 w:val="0"/>
          <w:bCs w:val="0"/>
          <w:sz w:val="28"/>
          <w:szCs w:val="28"/>
        </w:rPr>
      </w:pPr>
      <w:r w:rsidRPr="00D13B3E">
        <w:rPr>
          <w:b w:val="0"/>
          <w:bCs w:val="0"/>
          <w:sz w:val="28"/>
          <w:szCs w:val="28"/>
        </w:rPr>
        <w:t xml:space="preserve">Всероссийский сводный календарный план мероприятий, направленных </w:t>
      </w:r>
      <w:r w:rsidRPr="00D13B3E">
        <w:rPr>
          <w:b w:val="0"/>
          <w:bCs w:val="0"/>
          <w:sz w:val="28"/>
          <w:szCs w:val="28"/>
        </w:rPr>
        <w:br/>
        <w:t xml:space="preserve">на массовое вовлечение школьников в научно-техническое творчество </w:t>
      </w:r>
      <w:r w:rsidRPr="00D13B3E">
        <w:rPr>
          <w:b w:val="0"/>
          <w:bCs w:val="0"/>
          <w:sz w:val="28"/>
          <w:szCs w:val="28"/>
        </w:rPr>
        <w:br/>
        <w:t>на 2022</w:t>
      </w:r>
      <w:r w:rsidR="00D13B3E">
        <w:rPr>
          <w:b w:val="0"/>
          <w:bCs w:val="0"/>
          <w:sz w:val="28"/>
          <w:szCs w:val="28"/>
        </w:rPr>
        <w:t>/</w:t>
      </w:r>
      <w:r w:rsidRPr="00D13B3E">
        <w:rPr>
          <w:b w:val="0"/>
          <w:bCs w:val="0"/>
          <w:sz w:val="28"/>
          <w:szCs w:val="28"/>
        </w:rPr>
        <w:t>23 учебный год и летний период</w:t>
      </w:r>
    </w:p>
    <w:p w:rsidR="00D914AB" w:rsidRPr="00D13B3E" w:rsidRDefault="004D1661" w:rsidP="00D914AB">
      <w:pPr>
        <w:widowControl w:val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hyperlink r:id="rId13" w:history="1"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https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://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docs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edu</w:t>
        </w:r>
        <w:proofErr w:type="spellEnd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gov</w:t>
        </w:r>
        <w:proofErr w:type="spellEnd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document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f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8</w:t>
        </w:r>
        <w:proofErr w:type="spellStart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e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fdf</w:t>
        </w:r>
        <w:proofErr w:type="spellEnd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7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a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0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e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9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f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0107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d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9801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bb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8458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d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0418/</w:t>
        </w:r>
      </w:hyperlink>
    </w:p>
    <w:p w:rsidR="00D914AB" w:rsidRPr="00D13B3E" w:rsidRDefault="00D914AB" w:rsidP="00D914AB">
      <w:pPr>
        <w:pStyle w:val="1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 w:val="0"/>
          <w:bCs w:val="0"/>
          <w:sz w:val="28"/>
          <w:szCs w:val="28"/>
        </w:rPr>
      </w:pPr>
      <w:r w:rsidRPr="00D13B3E">
        <w:rPr>
          <w:b w:val="0"/>
          <w:bCs w:val="0"/>
          <w:sz w:val="28"/>
          <w:szCs w:val="28"/>
        </w:rPr>
        <w:t xml:space="preserve">Всероссийский сводный календарный план мероприятий, направленных </w:t>
      </w:r>
      <w:r w:rsidRPr="00D13B3E">
        <w:rPr>
          <w:b w:val="0"/>
          <w:bCs w:val="0"/>
          <w:sz w:val="28"/>
          <w:szCs w:val="28"/>
        </w:rPr>
        <w:br/>
        <w:t>на развитие экологического образования детей и молодежи в образовательных организациях, всероссийских и межрегиональных общественных экологических организациях и объединениях на 2023 год</w:t>
      </w:r>
    </w:p>
    <w:p w:rsidR="00D914AB" w:rsidRPr="00D13B3E" w:rsidRDefault="004D1661" w:rsidP="00D914AB">
      <w:pPr>
        <w:widowControl w:val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hyperlink r:id="rId14" w:history="1"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https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://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docs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edu</w:t>
        </w:r>
        <w:proofErr w:type="spellEnd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gov</w:t>
        </w:r>
        <w:proofErr w:type="spellEnd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doc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u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ment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/6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cd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782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d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4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a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0186</w:t>
        </w:r>
        <w:proofErr w:type="spellStart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ef</w:t>
        </w:r>
        <w:proofErr w:type="spellEnd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7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e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09626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f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90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b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4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f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2540/</w:t>
        </w:r>
      </w:hyperlink>
    </w:p>
    <w:p w:rsidR="00D914AB" w:rsidRPr="00D13B3E" w:rsidRDefault="00D914AB" w:rsidP="00D914AB">
      <w:pPr>
        <w:pStyle w:val="ab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3B3E">
        <w:rPr>
          <w:rFonts w:ascii="Times New Roman" w:hAnsi="Times New Roman"/>
          <w:sz w:val="28"/>
          <w:szCs w:val="28"/>
        </w:rPr>
        <w:t xml:space="preserve">Всероссийский сводный календарный план физкультурных </w:t>
      </w:r>
      <w:r w:rsidRPr="00D13B3E">
        <w:rPr>
          <w:rFonts w:ascii="Times New Roman" w:hAnsi="Times New Roman"/>
          <w:sz w:val="28"/>
          <w:szCs w:val="28"/>
        </w:rPr>
        <w:br/>
        <w:t xml:space="preserve">и спортивных мероприятий, направленных на развитие физической культуры </w:t>
      </w:r>
      <w:r w:rsidRPr="00D13B3E">
        <w:rPr>
          <w:rFonts w:ascii="Times New Roman" w:hAnsi="Times New Roman"/>
          <w:sz w:val="28"/>
          <w:szCs w:val="28"/>
        </w:rPr>
        <w:br/>
        <w:t>и спорта в общеобразовательных организациях, организациях дополнительного образования, профессиональных образовательных организациях и образовательных организациях высшего образования на 2022/2023 годы</w:t>
      </w:r>
    </w:p>
    <w:p w:rsidR="00D914AB" w:rsidRPr="00D13B3E" w:rsidRDefault="004D1661" w:rsidP="00D914AB">
      <w:pPr>
        <w:widowControl w:val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hyperlink r:id="rId15" w:history="1"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https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://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docs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edu</w:t>
        </w:r>
        <w:proofErr w:type="spellEnd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gov</w:t>
        </w:r>
        <w:proofErr w:type="spellEnd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documen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t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/1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bb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44</w:t>
        </w:r>
        <w:proofErr w:type="spellStart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fe</w:t>
        </w:r>
        <w:proofErr w:type="spellEnd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93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c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689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c</w:t>
        </w:r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384</w:t>
        </w:r>
        <w:proofErr w:type="spellStart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fd</w:t>
        </w:r>
        <w:proofErr w:type="spellEnd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18091528</w:t>
        </w:r>
        <w:proofErr w:type="spellStart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ccdd</w:t>
        </w:r>
        <w:proofErr w:type="spellEnd"/>
        <w:r w:rsidR="00D914AB" w:rsidRPr="00D13B3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0/</w:t>
        </w:r>
      </w:hyperlink>
    </w:p>
    <w:p w:rsidR="00D914AB" w:rsidRPr="00D13B3E" w:rsidRDefault="00D914AB" w:rsidP="00D914AB">
      <w:pPr>
        <w:pStyle w:val="ab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3B3E">
        <w:rPr>
          <w:rFonts w:ascii="Times New Roman" w:hAnsi="Times New Roman"/>
          <w:sz w:val="28"/>
          <w:szCs w:val="28"/>
        </w:rPr>
        <w:t xml:space="preserve">Календарь всероссийских мероприятий по туристско-краеведческой деятельности и в сфере организации отдыха и оздоровления детей Центра детско-юношеского туризма, краеведения и организации отдыха и оздоровления детей Федерального государственного бюджетного образовательного учреждения дополнительного образования «Федеральный центр дополнительного образования </w:t>
      </w:r>
      <w:r w:rsidRPr="00D13B3E">
        <w:rPr>
          <w:rFonts w:ascii="Times New Roman" w:hAnsi="Times New Roman"/>
          <w:sz w:val="28"/>
          <w:szCs w:val="28"/>
        </w:rPr>
        <w:br/>
        <w:t>и организации отдыха и оздоровления детей» на 2023 год</w:t>
      </w:r>
    </w:p>
    <w:p w:rsidR="00D914AB" w:rsidRPr="00D13B3E" w:rsidRDefault="004D1661" w:rsidP="00D914AB">
      <w:pPr>
        <w:pStyle w:val="a8"/>
        <w:spacing w:line="240" w:lineRule="auto"/>
        <w:ind w:firstLine="709"/>
        <w:rPr>
          <w:rStyle w:val="a9"/>
          <w:color w:val="auto"/>
          <w:u w:val="none"/>
        </w:rPr>
      </w:pPr>
      <w:hyperlink r:id="rId16" w:history="1">
        <w:r w:rsidR="00D914AB" w:rsidRPr="00D13B3E">
          <w:rPr>
            <w:rStyle w:val="a9"/>
            <w:color w:val="auto"/>
            <w:u w:val="none"/>
          </w:rPr>
          <w:t>https://307226.selcdn.ru/fcdo/unauth/542dc9/32651a1cb73b3e60d30e495eb6780ca89ad697a</w:t>
        </w:r>
        <w:r w:rsidR="00D914AB" w:rsidRPr="00D13B3E">
          <w:rPr>
            <w:rStyle w:val="a9"/>
            <w:color w:val="auto"/>
            <w:u w:val="none"/>
          </w:rPr>
          <w:t>5</w:t>
        </w:r>
        <w:r w:rsidR="00D914AB" w:rsidRPr="00D13B3E">
          <w:rPr>
            <w:rStyle w:val="a9"/>
            <w:color w:val="auto"/>
            <w:u w:val="none"/>
          </w:rPr>
          <w:t>.pdf</w:t>
        </w:r>
      </w:hyperlink>
    </w:p>
    <w:p w:rsidR="00B30340" w:rsidRPr="00D13B3E" w:rsidRDefault="00B30340" w:rsidP="00B55D31">
      <w:pPr>
        <w:pStyle w:val="a8"/>
        <w:widowControl w:val="0"/>
        <w:numPr>
          <w:ilvl w:val="0"/>
          <w:numId w:val="1"/>
        </w:numPr>
        <w:spacing w:line="240" w:lineRule="auto"/>
        <w:ind w:left="0" w:firstLine="709"/>
      </w:pPr>
      <w:r w:rsidRPr="00D13B3E">
        <w:t xml:space="preserve">План основных мероприятий Министерства просвещения Российской Федерации по проведению в Российской Федерации Десятилетия науки </w:t>
      </w:r>
      <w:r w:rsidRPr="00D13B3E">
        <w:br/>
        <w:t>и технологий</w:t>
      </w:r>
    </w:p>
    <w:p w:rsidR="00B30340" w:rsidRPr="00D13B3E" w:rsidRDefault="004D1661" w:rsidP="00B55D31">
      <w:pPr>
        <w:pStyle w:val="a8"/>
        <w:widowControl w:val="0"/>
        <w:spacing w:line="240" w:lineRule="auto"/>
        <w:ind w:firstLine="709"/>
      </w:pPr>
      <w:hyperlink r:id="rId17" w:history="1">
        <w:r w:rsidR="002556BF" w:rsidRPr="00D13B3E">
          <w:rPr>
            <w:rStyle w:val="a9"/>
            <w:rFonts w:hint="eastAsia"/>
            <w:color w:val="auto"/>
            <w:u w:val="none"/>
          </w:rPr>
          <w:t>https://docs.edu.gov.ru/document/3fb0d5767c3040969fa09fbed5e</w:t>
        </w:r>
        <w:r w:rsidR="002556BF" w:rsidRPr="00D13B3E">
          <w:rPr>
            <w:rStyle w:val="a9"/>
            <w:rFonts w:hint="eastAsia"/>
            <w:color w:val="auto"/>
            <w:u w:val="none"/>
          </w:rPr>
          <w:t>c</w:t>
        </w:r>
        <w:r w:rsidR="002556BF" w:rsidRPr="00D13B3E">
          <w:rPr>
            <w:rStyle w:val="a9"/>
            <w:rFonts w:hint="eastAsia"/>
            <w:color w:val="auto"/>
            <w:u w:val="none"/>
          </w:rPr>
          <w:t>fa4f/</w:t>
        </w:r>
      </w:hyperlink>
      <w:r w:rsidR="002556BF" w:rsidRPr="00D13B3E">
        <w:t xml:space="preserve"> </w:t>
      </w:r>
    </w:p>
    <w:p w:rsidR="00B55D31" w:rsidRPr="00D13B3E" w:rsidRDefault="00B55D31" w:rsidP="00B55D31">
      <w:pPr>
        <w:pStyle w:val="a8"/>
        <w:widowControl w:val="0"/>
        <w:numPr>
          <w:ilvl w:val="0"/>
          <w:numId w:val="1"/>
        </w:numPr>
        <w:spacing w:line="240" w:lineRule="auto"/>
        <w:ind w:left="0" w:firstLine="709"/>
      </w:pPr>
      <w:r w:rsidRPr="00D13B3E">
        <w:rPr>
          <w:rFonts w:hint="eastAsia"/>
        </w:rPr>
        <w:t xml:space="preserve">План мероприятий по вопросам развития в субъектах Российской Федерации системы профилактики детского дорожно-транспортного травматизма </w:t>
      </w:r>
      <w:r w:rsidR="00955864" w:rsidRPr="00D13B3E">
        <w:br/>
      </w:r>
      <w:r w:rsidRPr="00D13B3E">
        <w:rPr>
          <w:rFonts w:hint="eastAsia"/>
        </w:rPr>
        <w:t>в рамках межведомственного взаимодействия Минпросвещения России и ГУОБДД МВД России в 2023 году</w:t>
      </w:r>
    </w:p>
    <w:p w:rsidR="00B55D31" w:rsidRPr="00D13B3E" w:rsidRDefault="004D1661" w:rsidP="00B55D31">
      <w:pPr>
        <w:pStyle w:val="a8"/>
        <w:widowControl w:val="0"/>
        <w:spacing w:line="240" w:lineRule="auto"/>
        <w:ind w:firstLine="709"/>
      </w:pPr>
      <w:hyperlink r:id="rId18" w:history="1">
        <w:r w:rsidR="00B55D31" w:rsidRPr="00D13B3E">
          <w:rPr>
            <w:rStyle w:val="a9"/>
            <w:rFonts w:hint="eastAsia"/>
            <w:color w:val="auto"/>
            <w:u w:val="none"/>
          </w:rPr>
          <w:t>http://vcht.center/eve</w:t>
        </w:r>
        <w:r w:rsidR="00B55D31" w:rsidRPr="00D13B3E">
          <w:rPr>
            <w:rStyle w:val="a9"/>
            <w:rFonts w:hint="eastAsia"/>
            <w:color w:val="auto"/>
            <w:u w:val="none"/>
          </w:rPr>
          <w:t>n</w:t>
        </w:r>
        <w:r w:rsidR="00B55D31" w:rsidRPr="00D13B3E">
          <w:rPr>
            <w:rStyle w:val="a9"/>
            <w:rFonts w:hint="eastAsia"/>
            <w:color w:val="auto"/>
            <w:u w:val="none"/>
          </w:rPr>
          <w:t>ts/bdd/</w:t>
        </w:r>
      </w:hyperlink>
      <w:r w:rsidR="00B55D31" w:rsidRPr="00D13B3E">
        <w:t xml:space="preserve"> </w:t>
      </w:r>
    </w:p>
    <w:p w:rsidR="00B55D31" w:rsidRPr="00D13B3E" w:rsidRDefault="00B55D31" w:rsidP="00955864">
      <w:pPr>
        <w:pStyle w:val="a8"/>
        <w:widowControl w:val="0"/>
        <w:numPr>
          <w:ilvl w:val="0"/>
          <w:numId w:val="1"/>
        </w:numPr>
        <w:spacing w:line="240" w:lineRule="auto"/>
        <w:ind w:left="0" w:firstLine="709"/>
      </w:pPr>
      <w:r w:rsidRPr="00D13B3E">
        <w:rPr>
          <w:rFonts w:hint="eastAsia"/>
        </w:rPr>
        <w:t>Календарь всероссийских мероприятий для обучающихся специальных учебно-воспитательных учреждений на 2023 год</w:t>
      </w:r>
    </w:p>
    <w:p w:rsidR="00B55D31" w:rsidRPr="00D13B3E" w:rsidRDefault="004D1661" w:rsidP="00955864">
      <w:pPr>
        <w:pStyle w:val="a8"/>
        <w:widowControl w:val="0"/>
        <w:spacing w:line="240" w:lineRule="auto"/>
        <w:ind w:firstLine="709"/>
      </w:pPr>
      <w:hyperlink r:id="rId19" w:history="1">
        <w:r w:rsidR="00B55D31" w:rsidRPr="00D13B3E">
          <w:rPr>
            <w:rStyle w:val="a9"/>
            <w:rFonts w:hint="eastAsia"/>
            <w:color w:val="auto"/>
            <w:u w:val="none"/>
          </w:rPr>
          <w:t>https://fcprc.ru/spec-suvu/mer</w:t>
        </w:r>
        <w:r w:rsidR="00B55D31" w:rsidRPr="00D13B3E">
          <w:rPr>
            <w:rStyle w:val="a9"/>
            <w:rFonts w:hint="eastAsia"/>
            <w:color w:val="auto"/>
            <w:u w:val="none"/>
          </w:rPr>
          <w:t>o</w:t>
        </w:r>
        <w:r w:rsidR="00B55D31" w:rsidRPr="00D13B3E">
          <w:rPr>
            <w:rStyle w:val="a9"/>
            <w:rFonts w:hint="eastAsia"/>
            <w:color w:val="auto"/>
            <w:u w:val="none"/>
          </w:rPr>
          <w:t>priyatiya/</w:t>
        </w:r>
      </w:hyperlink>
      <w:r w:rsidR="00B55D31" w:rsidRPr="00D13B3E">
        <w:t xml:space="preserve"> </w:t>
      </w:r>
    </w:p>
    <w:p w:rsidR="00FF7F6D" w:rsidRPr="00D13B3E" w:rsidRDefault="00955864" w:rsidP="00955864">
      <w:pPr>
        <w:pStyle w:val="a8"/>
        <w:widowControl w:val="0"/>
        <w:numPr>
          <w:ilvl w:val="0"/>
          <w:numId w:val="1"/>
        </w:numPr>
        <w:spacing w:line="240" w:lineRule="auto"/>
        <w:ind w:left="0" w:firstLine="709"/>
      </w:pPr>
      <w:r w:rsidRPr="00D13B3E">
        <w:t>П</w:t>
      </w:r>
      <w:r w:rsidRPr="00D13B3E">
        <w:rPr>
          <w:rFonts w:hint="eastAsia"/>
        </w:rPr>
        <w:t xml:space="preserve">римерный перечень основных государственных и народных праздников, памятных дат в календарном плане воспитательной работы </w:t>
      </w:r>
      <w:r w:rsidRPr="00D13B3E">
        <w:br/>
      </w:r>
      <w:r w:rsidRPr="00D13B3E">
        <w:rPr>
          <w:rFonts w:hint="eastAsia"/>
        </w:rPr>
        <w:t>в организациях, осуществляющих образовательную деятельность по программам дошкольного образования</w:t>
      </w:r>
    </w:p>
    <w:p w:rsidR="00955864" w:rsidRPr="00D13B3E" w:rsidRDefault="004D1661" w:rsidP="00955864">
      <w:pPr>
        <w:pStyle w:val="a8"/>
        <w:widowControl w:val="0"/>
        <w:spacing w:line="240" w:lineRule="auto"/>
        <w:ind w:firstLine="709"/>
      </w:pPr>
      <w:hyperlink r:id="rId20" w:history="1">
        <w:r w:rsidR="00955864" w:rsidRPr="00D13B3E">
          <w:rPr>
            <w:rStyle w:val="a9"/>
            <w:color w:val="auto"/>
            <w:u w:val="none"/>
          </w:rPr>
          <w:t>https://docs.edu.gov.ru/document/0e6ad380fc69dd72b606</w:t>
        </w:r>
        <w:r w:rsidR="00955864" w:rsidRPr="00D13B3E">
          <w:rPr>
            <w:rStyle w:val="a9"/>
            <w:color w:val="auto"/>
            <w:u w:val="none"/>
          </w:rPr>
          <w:t>5</w:t>
        </w:r>
        <w:r w:rsidR="00955864" w:rsidRPr="00D13B3E">
          <w:rPr>
            <w:rStyle w:val="a9"/>
            <w:color w:val="auto"/>
            <w:u w:val="none"/>
          </w:rPr>
          <w:t>672830540ac/</w:t>
        </w:r>
      </w:hyperlink>
    </w:p>
    <w:p w:rsidR="00955864" w:rsidRPr="00D13B3E" w:rsidRDefault="00955864" w:rsidP="00955864">
      <w:pPr>
        <w:pStyle w:val="a8"/>
        <w:widowControl w:val="0"/>
        <w:numPr>
          <w:ilvl w:val="0"/>
          <w:numId w:val="1"/>
        </w:numPr>
        <w:spacing w:line="240" w:lineRule="auto"/>
        <w:ind w:left="0" w:firstLine="709"/>
      </w:pPr>
      <w:r w:rsidRPr="00D13B3E">
        <w:t>П</w:t>
      </w:r>
      <w:r w:rsidRPr="00D13B3E">
        <w:rPr>
          <w:rFonts w:hint="eastAsia"/>
        </w:rPr>
        <w:t xml:space="preserve">римерный перечень основных государственных и народных праздников, памятных дат в календарном плане воспитательной работы </w:t>
      </w:r>
      <w:r w:rsidRPr="00D13B3E">
        <w:br/>
      </w:r>
      <w:r w:rsidRPr="00D13B3E">
        <w:rPr>
          <w:rFonts w:hint="eastAsia"/>
        </w:rPr>
        <w:t>в организациях, осуществляющих образовательную деятельность по программам начального общего, основного общего и среднего общего образования</w:t>
      </w:r>
    </w:p>
    <w:p w:rsidR="00955864" w:rsidRPr="00D13B3E" w:rsidRDefault="004D1661" w:rsidP="00955864">
      <w:pPr>
        <w:pStyle w:val="a8"/>
        <w:widowControl w:val="0"/>
        <w:spacing w:line="240" w:lineRule="auto"/>
        <w:ind w:firstLine="709"/>
      </w:pPr>
      <w:hyperlink r:id="rId21" w:history="1">
        <w:r w:rsidR="00955864" w:rsidRPr="00D13B3E">
          <w:rPr>
            <w:rStyle w:val="a9"/>
            <w:color w:val="auto"/>
            <w:u w:val="none"/>
          </w:rPr>
          <w:t>https://edsoo.ru/Normativnie_do</w:t>
        </w:r>
        <w:r w:rsidR="00955864" w:rsidRPr="00D13B3E">
          <w:rPr>
            <w:rStyle w:val="a9"/>
            <w:color w:val="auto"/>
            <w:u w:val="none"/>
          </w:rPr>
          <w:t>k</w:t>
        </w:r>
        <w:r w:rsidR="00955864" w:rsidRPr="00D13B3E">
          <w:rPr>
            <w:rStyle w:val="a9"/>
            <w:color w:val="auto"/>
            <w:u w:val="none"/>
          </w:rPr>
          <w:t>umenti.htm</w:t>
        </w:r>
      </w:hyperlink>
    </w:p>
    <w:p w:rsidR="00955864" w:rsidRPr="00D13B3E" w:rsidRDefault="00955864" w:rsidP="00AB41EF">
      <w:pPr>
        <w:pStyle w:val="a8"/>
        <w:widowControl w:val="0"/>
        <w:numPr>
          <w:ilvl w:val="0"/>
          <w:numId w:val="1"/>
        </w:numPr>
        <w:spacing w:line="240" w:lineRule="auto"/>
        <w:ind w:left="0" w:firstLine="709"/>
      </w:pPr>
      <w:r w:rsidRPr="00D13B3E">
        <w:rPr>
          <w:rFonts w:hint="eastAsia"/>
        </w:rPr>
        <w:t>Примерная рабочая программа курса внеурочной деятельности «Разговоры о важном»</w:t>
      </w:r>
    </w:p>
    <w:p w:rsidR="00AB41EF" w:rsidRPr="00D13B3E" w:rsidRDefault="004D1661" w:rsidP="00AB41EF">
      <w:pPr>
        <w:pStyle w:val="a8"/>
        <w:widowControl w:val="0"/>
        <w:spacing w:line="240" w:lineRule="auto"/>
        <w:ind w:firstLine="709"/>
        <w:rPr>
          <w:rStyle w:val="a9"/>
          <w:color w:val="auto"/>
          <w:u w:val="none"/>
        </w:rPr>
      </w:pPr>
      <w:hyperlink r:id="rId22" w:history="1">
        <w:r w:rsidR="00AB41EF" w:rsidRPr="00D13B3E">
          <w:rPr>
            <w:rStyle w:val="a9"/>
            <w:color w:val="auto"/>
            <w:u w:val="none"/>
          </w:rPr>
          <w:t>https://fgosree</w:t>
        </w:r>
        <w:r w:rsidR="00AB41EF" w:rsidRPr="00D13B3E">
          <w:rPr>
            <w:rStyle w:val="a9"/>
            <w:color w:val="auto"/>
            <w:u w:val="none"/>
          </w:rPr>
          <w:t>s</w:t>
        </w:r>
        <w:r w:rsidR="00AB41EF" w:rsidRPr="00D13B3E">
          <w:rPr>
            <w:rStyle w:val="a9"/>
            <w:color w:val="auto"/>
            <w:u w:val="none"/>
          </w:rPr>
          <w:t>tr.ru/</w:t>
        </w:r>
      </w:hyperlink>
    </w:p>
    <w:p w:rsidR="00AB41EF" w:rsidRPr="00D13B3E" w:rsidRDefault="00AB41EF" w:rsidP="00AB41EF">
      <w:pPr>
        <w:pStyle w:val="a8"/>
        <w:widowControl w:val="0"/>
        <w:numPr>
          <w:ilvl w:val="0"/>
          <w:numId w:val="1"/>
        </w:numPr>
        <w:spacing w:line="240" w:lineRule="auto"/>
        <w:ind w:left="0" w:firstLine="709"/>
      </w:pPr>
      <w:r w:rsidRPr="00D13B3E">
        <w:rPr>
          <w:rFonts w:hint="eastAsia"/>
        </w:rPr>
        <w:lastRenderedPageBreak/>
        <w:t>Календарный план мероприятий системы среднего профессионального образования на 2023 год</w:t>
      </w:r>
    </w:p>
    <w:p w:rsidR="00A22CB1" w:rsidRPr="00D13B3E" w:rsidRDefault="004D1661" w:rsidP="00A22CB1">
      <w:pPr>
        <w:pStyle w:val="a8"/>
        <w:widowControl w:val="0"/>
        <w:spacing w:line="240" w:lineRule="auto"/>
        <w:ind w:left="709" w:firstLine="0"/>
      </w:pPr>
      <w:hyperlink r:id="rId23" w:history="1">
        <w:r w:rsidR="00A22CB1" w:rsidRPr="00D13B3E">
          <w:rPr>
            <w:rStyle w:val="a9"/>
            <w:rFonts w:hint="eastAsia"/>
            <w:color w:val="auto"/>
            <w:u w:val="none"/>
          </w:rPr>
          <w:t>https://firpo.ru/page</w:t>
        </w:r>
        <w:r w:rsidR="00A22CB1" w:rsidRPr="00D13B3E">
          <w:rPr>
            <w:rStyle w:val="a9"/>
            <w:rFonts w:hint="eastAsia"/>
            <w:color w:val="auto"/>
            <w:u w:val="none"/>
          </w:rPr>
          <w:t>s</w:t>
        </w:r>
        <w:r w:rsidR="00A22CB1" w:rsidRPr="00D13B3E">
          <w:rPr>
            <w:rStyle w:val="a9"/>
            <w:rFonts w:hint="eastAsia"/>
            <w:color w:val="auto"/>
            <w:u w:val="none"/>
          </w:rPr>
          <w:t>/calendar/</w:t>
        </w:r>
      </w:hyperlink>
    </w:p>
    <w:p w:rsidR="00A22CB1" w:rsidRPr="00D13B3E" w:rsidRDefault="00A22CB1" w:rsidP="004E509A">
      <w:pPr>
        <w:pStyle w:val="a8"/>
        <w:widowControl w:val="0"/>
        <w:numPr>
          <w:ilvl w:val="0"/>
          <w:numId w:val="1"/>
        </w:numPr>
        <w:spacing w:line="240" w:lineRule="auto"/>
        <w:ind w:left="0" w:firstLine="709"/>
      </w:pPr>
      <w:r w:rsidRPr="00D13B3E">
        <w:t>План мероприятий Федерального агентства по делам молодежи в сфере реализации государственной молодежной политики на территории Российской Федерации в 2023 году</w:t>
      </w:r>
    </w:p>
    <w:p w:rsidR="004E509A" w:rsidRPr="00D13B3E" w:rsidRDefault="004D1661" w:rsidP="004E509A">
      <w:pPr>
        <w:pStyle w:val="a8"/>
        <w:widowControl w:val="0"/>
        <w:spacing w:line="240" w:lineRule="auto"/>
        <w:ind w:firstLine="709"/>
      </w:pPr>
      <w:hyperlink r:id="rId24" w:tgtFrame="_blank" w:tooltip="https://fadm.gov.ru/documents/?SECTION_ID=&amp;ELEMENT_ID=29794" w:history="1">
        <w:r w:rsidR="004E509A" w:rsidRPr="00D13B3E">
          <w:rPr>
            <w:rStyle w:val="a9"/>
            <w:color w:val="auto"/>
            <w:u w:val="none"/>
          </w:rPr>
          <w:t>https://fadm.gov.ru/d</w:t>
        </w:r>
        <w:r w:rsidR="004E509A" w:rsidRPr="00D13B3E">
          <w:rPr>
            <w:rStyle w:val="a9"/>
            <w:color w:val="auto"/>
            <w:u w:val="none"/>
          </w:rPr>
          <w:t>o</w:t>
        </w:r>
        <w:r w:rsidR="004E509A" w:rsidRPr="00D13B3E">
          <w:rPr>
            <w:rStyle w:val="a9"/>
            <w:color w:val="auto"/>
            <w:u w:val="none"/>
          </w:rPr>
          <w:t>cuments/?SECTION_ID=&amp;ELEMENT_ID=29794</w:t>
        </w:r>
      </w:hyperlink>
    </w:p>
    <w:p w:rsidR="004E509A" w:rsidRPr="00D13B3E" w:rsidRDefault="004E509A" w:rsidP="004E509A">
      <w:pPr>
        <w:pStyle w:val="Default"/>
        <w:widowControl w:val="0"/>
        <w:numPr>
          <w:ilvl w:val="0"/>
          <w:numId w:val="1"/>
        </w:numPr>
        <w:ind w:left="0" w:firstLine="709"/>
        <w:jc w:val="both"/>
        <w:rPr>
          <w:color w:val="auto"/>
          <w:sz w:val="28"/>
          <w:szCs w:val="28"/>
        </w:rPr>
      </w:pPr>
      <w:r w:rsidRPr="00D13B3E">
        <w:rPr>
          <w:color w:val="auto"/>
          <w:sz w:val="28"/>
          <w:szCs w:val="28"/>
        </w:rPr>
        <w:t>План мероприятий («дорожная карта») Министерства просвещения Российской Федерации по реализации образовательно-просветительских мероприятий проекта «Без срока давности» на 2022˗2023 годы</w:t>
      </w:r>
    </w:p>
    <w:p w:rsidR="00FA3C42" w:rsidRPr="00D13B3E" w:rsidRDefault="004D1661" w:rsidP="00FA3C42">
      <w:pPr>
        <w:pStyle w:val="Default"/>
        <w:widowControl w:val="0"/>
        <w:ind w:left="709"/>
        <w:jc w:val="both"/>
        <w:rPr>
          <w:color w:val="auto"/>
          <w:sz w:val="28"/>
          <w:szCs w:val="28"/>
        </w:rPr>
      </w:pPr>
      <w:hyperlink r:id="rId25" w:history="1">
        <w:r w:rsidR="00FA3C42" w:rsidRPr="00D13B3E">
          <w:rPr>
            <w:rStyle w:val="a9"/>
            <w:color w:val="auto"/>
            <w:sz w:val="28"/>
            <w:szCs w:val="28"/>
            <w:u w:val="none"/>
          </w:rPr>
          <w:t>https://</w:t>
        </w:r>
        <w:r w:rsidR="00FA3C42" w:rsidRPr="00D13B3E">
          <w:rPr>
            <w:rStyle w:val="a9"/>
            <w:color w:val="auto"/>
            <w:sz w:val="28"/>
            <w:szCs w:val="28"/>
            <w:u w:val="none"/>
          </w:rPr>
          <w:t>m</w:t>
        </w:r>
        <w:r w:rsidR="00FA3C42" w:rsidRPr="00D13B3E">
          <w:rPr>
            <w:rStyle w:val="a9"/>
            <w:color w:val="auto"/>
            <w:sz w:val="28"/>
            <w:szCs w:val="28"/>
            <w:u w:val="none"/>
          </w:rPr>
          <w:t>emory45.su/roadmap</w:t>
        </w:r>
      </w:hyperlink>
    </w:p>
    <w:p w:rsidR="00FA3C42" w:rsidRPr="00D13B3E" w:rsidRDefault="00FA3C42" w:rsidP="00FA3C42">
      <w:pPr>
        <w:pStyle w:val="Default"/>
        <w:widowControl w:val="0"/>
        <w:numPr>
          <w:ilvl w:val="0"/>
          <w:numId w:val="1"/>
        </w:numPr>
        <w:ind w:left="0" w:firstLine="709"/>
        <w:jc w:val="both"/>
        <w:rPr>
          <w:color w:val="auto"/>
          <w:sz w:val="28"/>
          <w:szCs w:val="28"/>
        </w:rPr>
      </w:pPr>
      <w:r w:rsidRPr="00D13B3E">
        <w:rPr>
          <w:bCs/>
          <w:color w:val="auto"/>
          <w:sz w:val="28"/>
          <w:szCs w:val="28"/>
        </w:rPr>
        <w:t>Перечень мероприятий для детей и молодежи, реализуемых Общероссийским общественно–государственным движением детей и молодежи «Движение первых» на 2023 год</w:t>
      </w:r>
    </w:p>
    <w:p w:rsidR="004E509A" w:rsidRPr="00D13B3E" w:rsidRDefault="004D1661" w:rsidP="004E509A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hyperlink r:id="rId26" w:history="1">
        <w:r w:rsidR="00FA3C42" w:rsidRPr="00D13B3E">
          <w:rPr>
            <w:rStyle w:val="a9"/>
            <w:rFonts w:hint="eastAsia"/>
            <w:color w:val="auto"/>
            <w:sz w:val="28"/>
            <w:szCs w:val="28"/>
            <w:u w:val="none"/>
          </w:rPr>
          <w:t>https://xn--90ac</w:t>
        </w:r>
        <w:r w:rsidR="00FA3C42" w:rsidRPr="00D13B3E">
          <w:rPr>
            <w:rStyle w:val="a9"/>
            <w:rFonts w:hint="eastAsia"/>
            <w:color w:val="auto"/>
            <w:sz w:val="28"/>
            <w:szCs w:val="28"/>
            <w:u w:val="none"/>
          </w:rPr>
          <w:t>a</w:t>
        </w:r>
        <w:r w:rsidR="00FA3C42" w:rsidRPr="00D13B3E">
          <w:rPr>
            <w:rStyle w:val="a9"/>
            <w:rFonts w:hint="eastAsia"/>
            <w:color w:val="auto"/>
            <w:sz w:val="28"/>
            <w:szCs w:val="28"/>
            <w:u w:val="none"/>
          </w:rPr>
          <w:t>gbhgpca7c8c7f.xn--p1ai/</w:t>
        </w:r>
        <w:proofErr w:type="spellStart"/>
        <w:r w:rsidR="00FA3C42" w:rsidRPr="00D13B3E">
          <w:rPr>
            <w:rStyle w:val="a9"/>
            <w:rFonts w:hint="eastAsia"/>
            <w:color w:val="auto"/>
            <w:sz w:val="28"/>
            <w:szCs w:val="28"/>
            <w:u w:val="none"/>
          </w:rPr>
          <w:t>documents</w:t>
        </w:r>
        <w:proofErr w:type="spellEnd"/>
      </w:hyperlink>
      <w:r w:rsidR="00FA3C42" w:rsidRPr="00D13B3E">
        <w:rPr>
          <w:color w:val="auto"/>
          <w:sz w:val="28"/>
          <w:szCs w:val="28"/>
        </w:rPr>
        <w:t xml:space="preserve"> </w:t>
      </w:r>
    </w:p>
    <w:p w:rsidR="00D914AB" w:rsidRPr="00D13B3E" w:rsidRDefault="00D914AB" w:rsidP="004E509A">
      <w:pPr>
        <w:pStyle w:val="a8"/>
        <w:widowControl w:val="0"/>
        <w:spacing w:line="240" w:lineRule="auto"/>
        <w:ind w:firstLine="709"/>
      </w:pPr>
      <w:r w:rsidRPr="00D13B3E">
        <w:t xml:space="preserve">Указанные планы и перечни содержат сведения о рекомендованных </w:t>
      </w:r>
      <w:r w:rsidRPr="00D13B3E">
        <w:br/>
        <w:t xml:space="preserve">для образовательных организаций мероприятиях с указанием ссылок </w:t>
      </w:r>
      <w:r w:rsidRPr="00D13B3E">
        <w:br/>
        <w:t>на организаторов мероприятий и положения об их проведении.</w:t>
      </w:r>
    </w:p>
    <w:p w:rsidR="00143506" w:rsidRPr="00D13B3E" w:rsidRDefault="001A34A6" w:rsidP="00143506">
      <w:pPr>
        <w:pStyle w:val="a8"/>
        <w:spacing w:line="240" w:lineRule="auto"/>
        <w:ind w:firstLine="709"/>
      </w:pPr>
      <w:r w:rsidRPr="00D13B3E">
        <w:t>В связи с изложенным</w:t>
      </w:r>
      <w:r w:rsidR="00143506" w:rsidRPr="00D13B3E">
        <w:t xml:space="preserve"> направляе</w:t>
      </w:r>
      <w:r w:rsidRPr="00D13B3E">
        <w:t>м</w:t>
      </w:r>
      <w:r w:rsidR="00143506" w:rsidRPr="00D13B3E">
        <w:t xml:space="preserve"> сводный список календарных планов </w:t>
      </w:r>
      <w:r w:rsidR="00143506" w:rsidRPr="00D13B3E">
        <w:br/>
        <w:t>и перечней мероприятий и проси</w:t>
      </w:r>
      <w:r w:rsidRPr="00D13B3E">
        <w:t>м</w:t>
      </w:r>
      <w:r w:rsidR="00143506" w:rsidRPr="00D13B3E">
        <w:t xml:space="preserve"> довести их до сведения образовательных организаций.</w:t>
      </w:r>
    </w:p>
    <w:p w:rsidR="005A4770" w:rsidRPr="00D13B3E" w:rsidRDefault="005A4770" w:rsidP="005A4770">
      <w:pPr>
        <w:pStyle w:val="a8"/>
        <w:spacing w:line="240" w:lineRule="auto"/>
        <w:ind w:firstLine="709"/>
      </w:pPr>
      <w:r w:rsidRPr="00D13B3E">
        <w:t xml:space="preserve">Также в настоящее время </w:t>
      </w:r>
      <w:r w:rsidRPr="00D13B3E">
        <w:rPr>
          <w:rFonts w:hint="eastAsia"/>
        </w:rPr>
        <w:t xml:space="preserve">План основных мероприятий по проведению </w:t>
      </w:r>
      <w:r w:rsidRPr="00D13B3E">
        <w:br/>
      </w:r>
      <w:r w:rsidRPr="00D13B3E">
        <w:rPr>
          <w:rFonts w:hint="eastAsia"/>
        </w:rPr>
        <w:t>в Российской Федерации Года педагога и наставника находится</w:t>
      </w:r>
      <w:r w:rsidRPr="00D13B3E">
        <w:t xml:space="preserve"> на согласовании, после утверждения будет опубликован </w:t>
      </w:r>
      <w:r w:rsidRPr="00D13B3E">
        <w:rPr>
          <w:rFonts w:hint="eastAsia"/>
        </w:rPr>
        <w:t>на официальном сайте Минпросвещения России и сайте Правительства Российской Федерации.</w:t>
      </w:r>
    </w:p>
    <w:p w:rsidR="005A4770" w:rsidRPr="00AF1EF2" w:rsidRDefault="005A4770" w:rsidP="00143506">
      <w:pPr>
        <w:pStyle w:val="a8"/>
        <w:spacing w:line="240" w:lineRule="auto"/>
        <w:ind w:firstLine="709"/>
      </w:pPr>
    </w:p>
    <w:p w:rsidR="00143506" w:rsidRPr="00AF1EF2" w:rsidRDefault="00143506" w:rsidP="00143506">
      <w:pPr>
        <w:pStyle w:val="a8"/>
        <w:spacing w:line="240" w:lineRule="auto"/>
        <w:ind w:firstLine="709"/>
      </w:pPr>
    </w:p>
    <w:p w:rsidR="00D914AB" w:rsidRPr="00AF1EF2" w:rsidRDefault="00D914AB" w:rsidP="00B41D67">
      <w:pPr>
        <w:spacing w:line="360" w:lineRule="auto"/>
        <w:ind w:firstLine="737"/>
        <w:jc w:val="both"/>
        <w:rPr>
          <w:rFonts w:ascii="Times New Roman" w:hAnsi="Times New Roman" w:cs="Times New Roman"/>
          <w:color w:val="212529"/>
          <w:sz w:val="28"/>
          <w:szCs w:val="28"/>
          <w:lang w:val="ru-RU"/>
        </w:rPr>
      </w:pPr>
    </w:p>
    <w:tbl>
      <w:tblPr>
        <w:tblW w:w="10632" w:type="dxa"/>
        <w:tblInd w:w="-22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32"/>
        <w:gridCol w:w="4198"/>
        <w:gridCol w:w="3402"/>
      </w:tblGrid>
      <w:tr w:rsidR="001A34A6" w:rsidRPr="00AF1EF2" w:rsidTr="00D13B3E">
        <w:tc>
          <w:tcPr>
            <w:tcW w:w="3032" w:type="dxa"/>
            <w:shd w:val="clear" w:color="auto" w:fill="auto"/>
          </w:tcPr>
          <w:p w:rsidR="001A34A6" w:rsidRPr="00AF1EF2" w:rsidRDefault="001A34A6" w:rsidP="001A34A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1EF2">
              <w:rPr>
                <w:rFonts w:ascii="Times New Roman" w:hAnsi="Times New Roman"/>
                <w:sz w:val="28"/>
                <w:szCs w:val="28"/>
                <w:lang w:val="ru-RU"/>
              </w:rPr>
              <w:t>Министр просвещения Российской Федерации</w:t>
            </w:r>
          </w:p>
          <w:p w:rsidR="001A34A6" w:rsidRPr="00AF1EF2" w:rsidRDefault="001A34A6" w:rsidP="001A34A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A34A6" w:rsidRPr="00AF1EF2" w:rsidRDefault="001A34A6" w:rsidP="001A34A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A34A6" w:rsidRPr="00AF1EF2" w:rsidRDefault="001A34A6" w:rsidP="001A34A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A34A6" w:rsidRPr="00AF1EF2" w:rsidRDefault="001A34A6" w:rsidP="001A34A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A34A6" w:rsidRPr="00AF1EF2" w:rsidRDefault="001A34A6" w:rsidP="001A34A6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1EF2">
              <w:rPr>
                <w:rFonts w:ascii="Times New Roman" w:hAnsi="Times New Roman"/>
                <w:sz w:val="28"/>
                <w:szCs w:val="28"/>
                <w:lang w:val="ru-RU"/>
              </w:rPr>
              <w:t>С.С. Кравцов</w:t>
            </w:r>
          </w:p>
        </w:tc>
        <w:tc>
          <w:tcPr>
            <w:tcW w:w="4198" w:type="dxa"/>
            <w:shd w:val="clear" w:color="auto" w:fill="auto"/>
          </w:tcPr>
          <w:p w:rsidR="001A34A6" w:rsidRPr="00AF1EF2" w:rsidRDefault="001A34A6" w:rsidP="001A34A6">
            <w:pPr>
              <w:ind w:left="17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F1E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Председатель </w:t>
            </w:r>
            <w:r w:rsidR="00D13B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AF1E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равления Общероссийского общественно-государственного движения детей и молодежи «Движение Первых»</w:t>
            </w:r>
          </w:p>
          <w:p w:rsidR="001A34A6" w:rsidRPr="00AF1EF2" w:rsidRDefault="001A34A6" w:rsidP="001A34A6">
            <w:pPr>
              <w:ind w:left="17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A34A6" w:rsidRPr="00AF1EF2" w:rsidRDefault="001A34A6" w:rsidP="001A34A6">
            <w:pPr>
              <w:ind w:left="174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1E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Г.А. Гуров</w:t>
            </w:r>
          </w:p>
        </w:tc>
        <w:tc>
          <w:tcPr>
            <w:tcW w:w="3402" w:type="dxa"/>
          </w:tcPr>
          <w:p w:rsidR="001A34A6" w:rsidRPr="00AF1EF2" w:rsidRDefault="001A34A6" w:rsidP="001A34A6">
            <w:pPr>
              <w:ind w:left="17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F1E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Федерального агентства по делам молодежи</w:t>
            </w:r>
          </w:p>
          <w:p w:rsidR="001A34A6" w:rsidRPr="00AF1EF2" w:rsidRDefault="001A34A6" w:rsidP="001A34A6">
            <w:pPr>
              <w:ind w:left="1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A34A6" w:rsidRPr="00AF1EF2" w:rsidRDefault="001A34A6" w:rsidP="001A34A6">
            <w:pPr>
              <w:ind w:left="1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A34A6" w:rsidRPr="00AF1EF2" w:rsidRDefault="001A34A6" w:rsidP="001A34A6">
            <w:pPr>
              <w:ind w:left="1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A34A6" w:rsidRPr="00AF1EF2" w:rsidRDefault="001A34A6" w:rsidP="001A34A6">
            <w:pPr>
              <w:ind w:left="107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F1E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К.Д. Разуваева</w:t>
            </w:r>
          </w:p>
        </w:tc>
      </w:tr>
    </w:tbl>
    <w:p w:rsidR="00B41D67" w:rsidRPr="00AF1EF2" w:rsidRDefault="00B41D67" w:rsidP="001A34A6">
      <w:pPr>
        <w:rPr>
          <w:sz w:val="6"/>
          <w:szCs w:val="6"/>
          <w:lang w:val="ru-RU"/>
        </w:rPr>
      </w:pPr>
    </w:p>
    <w:sectPr w:rsidR="00B41D67" w:rsidRPr="00AF1EF2" w:rsidSect="00D012A3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661" w:rsidRDefault="004D1661" w:rsidP="0089745B">
      <w:r>
        <w:separator/>
      </w:r>
    </w:p>
  </w:endnote>
  <w:endnote w:type="continuationSeparator" w:id="0">
    <w:p w:rsidR="004D1661" w:rsidRDefault="004D1661" w:rsidP="0089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2A3" w:rsidRPr="001A34A6" w:rsidRDefault="00D012A3" w:rsidP="00D012A3">
    <w:pPr>
      <w:pStyle w:val="a6"/>
      <w:rPr>
        <w:rFonts w:ascii="Times New Roman" w:hAnsi="Times New Roman" w:cs="Times New Roman"/>
        <w:sz w:val="16"/>
        <w:szCs w:val="16"/>
        <w:lang w:val="ru-RU"/>
      </w:rPr>
    </w:pPr>
    <w:r w:rsidRPr="001A34A6">
      <w:rPr>
        <w:rFonts w:ascii="Times New Roman" w:hAnsi="Times New Roman" w:cs="Times New Roman"/>
        <w:sz w:val="16"/>
        <w:szCs w:val="16"/>
        <w:lang w:val="ru-RU"/>
      </w:rPr>
      <w:t>О направлении перечней мероприятий и календарных планов - 06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45B" w:rsidRPr="001A34A6" w:rsidRDefault="001A34A6">
    <w:pPr>
      <w:pStyle w:val="a6"/>
      <w:rPr>
        <w:rFonts w:ascii="Times New Roman" w:hAnsi="Times New Roman" w:cs="Times New Roman"/>
        <w:sz w:val="16"/>
        <w:szCs w:val="16"/>
        <w:lang w:val="ru-RU"/>
      </w:rPr>
    </w:pPr>
    <w:r w:rsidRPr="001A34A6">
      <w:rPr>
        <w:rFonts w:ascii="Times New Roman" w:hAnsi="Times New Roman" w:cs="Times New Roman"/>
        <w:sz w:val="16"/>
        <w:szCs w:val="16"/>
        <w:lang w:val="ru-RU"/>
      </w:rPr>
      <w:t xml:space="preserve">О направлении перечней мероприятий и календарных планов </w:t>
    </w:r>
    <w:r w:rsidR="0089745B" w:rsidRPr="001A34A6">
      <w:rPr>
        <w:rFonts w:ascii="Times New Roman" w:hAnsi="Times New Roman" w:cs="Times New Roman"/>
        <w:sz w:val="16"/>
        <w:szCs w:val="16"/>
        <w:lang w:val="ru-RU"/>
      </w:rPr>
      <w:t>- 06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661" w:rsidRDefault="004D1661" w:rsidP="0089745B">
      <w:r>
        <w:separator/>
      </w:r>
    </w:p>
  </w:footnote>
  <w:footnote w:type="continuationSeparator" w:id="0">
    <w:p w:rsidR="004D1661" w:rsidRDefault="004D1661" w:rsidP="00897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834199"/>
      <w:docPartObj>
        <w:docPartGallery w:val="Page Numbers (Top of Page)"/>
        <w:docPartUnique/>
      </w:docPartObj>
    </w:sdtPr>
    <w:sdtEndPr/>
    <w:sdtContent>
      <w:p w:rsidR="00D012A3" w:rsidRDefault="00D012A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EF3" w:rsidRPr="00766EF3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EF2" w:rsidRDefault="00AF1EF2">
    <w:pPr>
      <w:pStyle w:val="a4"/>
      <w:jc w:val="center"/>
    </w:pPr>
  </w:p>
  <w:p w:rsidR="00AF1EF2" w:rsidRDefault="00AF1EF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3445C"/>
    <w:multiLevelType w:val="hybridMultilevel"/>
    <w:tmpl w:val="99CE20DC"/>
    <w:lvl w:ilvl="0" w:tplc="F604B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39"/>
    <w:rsid w:val="000054D3"/>
    <w:rsid w:val="000263BA"/>
    <w:rsid w:val="00042B85"/>
    <w:rsid w:val="00065400"/>
    <w:rsid w:val="000C0749"/>
    <w:rsid w:val="000C07F2"/>
    <w:rsid w:val="000C37A7"/>
    <w:rsid w:val="00113EAC"/>
    <w:rsid w:val="001168FA"/>
    <w:rsid w:val="00117C4D"/>
    <w:rsid w:val="00122112"/>
    <w:rsid w:val="00143506"/>
    <w:rsid w:val="00145297"/>
    <w:rsid w:val="001A34A6"/>
    <w:rsid w:val="002227DE"/>
    <w:rsid w:val="0022613A"/>
    <w:rsid w:val="002432B6"/>
    <w:rsid w:val="002556BF"/>
    <w:rsid w:val="00277F54"/>
    <w:rsid w:val="002B6A1B"/>
    <w:rsid w:val="002C4DC1"/>
    <w:rsid w:val="002D13A2"/>
    <w:rsid w:val="0030043C"/>
    <w:rsid w:val="00392A68"/>
    <w:rsid w:val="003C04F5"/>
    <w:rsid w:val="00402E84"/>
    <w:rsid w:val="004057BB"/>
    <w:rsid w:val="00451178"/>
    <w:rsid w:val="004C3792"/>
    <w:rsid w:val="004D1661"/>
    <w:rsid w:val="004E509A"/>
    <w:rsid w:val="00522C8B"/>
    <w:rsid w:val="00547032"/>
    <w:rsid w:val="00552117"/>
    <w:rsid w:val="00560288"/>
    <w:rsid w:val="0059308D"/>
    <w:rsid w:val="005A4770"/>
    <w:rsid w:val="005C39F6"/>
    <w:rsid w:val="005D1344"/>
    <w:rsid w:val="005D1CBF"/>
    <w:rsid w:val="005E3A4F"/>
    <w:rsid w:val="00600536"/>
    <w:rsid w:val="006006A5"/>
    <w:rsid w:val="00621401"/>
    <w:rsid w:val="00653F53"/>
    <w:rsid w:val="00656B88"/>
    <w:rsid w:val="006A2DE8"/>
    <w:rsid w:val="006B540D"/>
    <w:rsid w:val="006C4A49"/>
    <w:rsid w:val="006C5E57"/>
    <w:rsid w:val="006F2C56"/>
    <w:rsid w:val="00730201"/>
    <w:rsid w:val="00766EF3"/>
    <w:rsid w:val="00774727"/>
    <w:rsid w:val="00781D23"/>
    <w:rsid w:val="007B3843"/>
    <w:rsid w:val="0089745B"/>
    <w:rsid w:val="008C16F5"/>
    <w:rsid w:val="008C3DF4"/>
    <w:rsid w:val="008F2E5A"/>
    <w:rsid w:val="00937A38"/>
    <w:rsid w:val="00955864"/>
    <w:rsid w:val="00985B16"/>
    <w:rsid w:val="009A30D4"/>
    <w:rsid w:val="009C34B1"/>
    <w:rsid w:val="009E1DBA"/>
    <w:rsid w:val="00A227C2"/>
    <w:rsid w:val="00A22CB1"/>
    <w:rsid w:val="00A32469"/>
    <w:rsid w:val="00A66652"/>
    <w:rsid w:val="00AB164A"/>
    <w:rsid w:val="00AB41EF"/>
    <w:rsid w:val="00AB7986"/>
    <w:rsid w:val="00AD18C3"/>
    <w:rsid w:val="00AF1EF2"/>
    <w:rsid w:val="00AF3A39"/>
    <w:rsid w:val="00B27223"/>
    <w:rsid w:val="00B30340"/>
    <w:rsid w:val="00B41D67"/>
    <w:rsid w:val="00B4265B"/>
    <w:rsid w:val="00B43F98"/>
    <w:rsid w:val="00B55D31"/>
    <w:rsid w:val="00B7021D"/>
    <w:rsid w:val="00B77987"/>
    <w:rsid w:val="00B87619"/>
    <w:rsid w:val="00B90525"/>
    <w:rsid w:val="00B94FF0"/>
    <w:rsid w:val="00C1040A"/>
    <w:rsid w:val="00C236E7"/>
    <w:rsid w:val="00C45042"/>
    <w:rsid w:val="00C52140"/>
    <w:rsid w:val="00C61CEF"/>
    <w:rsid w:val="00CE3800"/>
    <w:rsid w:val="00D012A3"/>
    <w:rsid w:val="00D13B3E"/>
    <w:rsid w:val="00D914AB"/>
    <w:rsid w:val="00DA343D"/>
    <w:rsid w:val="00DE67CE"/>
    <w:rsid w:val="00DF0B2D"/>
    <w:rsid w:val="00E47E33"/>
    <w:rsid w:val="00E63A4D"/>
    <w:rsid w:val="00EA701D"/>
    <w:rsid w:val="00F17A50"/>
    <w:rsid w:val="00F20D9A"/>
    <w:rsid w:val="00FA3C42"/>
    <w:rsid w:val="00FF2D6D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8617F9-74FE-4D91-80CA-0AFF960C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360" w:lineRule="auto"/>
        <w:ind w:firstLine="73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A39"/>
    <w:pPr>
      <w:spacing w:after="0" w:line="240" w:lineRule="auto"/>
      <w:ind w:firstLine="0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link w:val="10"/>
    <w:uiPriority w:val="9"/>
    <w:qFormat/>
    <w:rsid w:val="00D914A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AF3A39"/>
    <w:pPr>
      <w:suppressLineNumbers/>
    </w:pPr>
  </w:style>
  <w:style w:type="paragraph" w:styleId="a4">
    <w:name w:val="header"/>
    <w:basedOn w:val="a"/>
    <w:link w:val="a5"/>
    <w:uiPriority w:val="99"/>
    <w:unhideWhenUsed/>
    <w:rsid w:val="0089745B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89745B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a6">
    <w:name w:val="footer"/>
    <w:basedOn w:val="a"/>
    <w:link w:val="a7"/>
    <w:uiPriority w:val="99"/>
    <w:unhideWhenUsed/>
    <w:rsid w:val="0089745B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89745B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customStyle="1" w:styleId="a8">
    <w:name w:val="Письмо"/>
    <w:basedOn w:val="a"/>
    <w:rsid w:val="00C236E7"/>
    <w:pPr>
      <w:autoSpaceDE w:val="0"/>
      <w:autoSpaceDN w:val="0"/>
      <w:spacing w:line="320" w:lineRule="exact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character" w:styleId="a9">
    <w:name w:val="Hyperlink"/>
    <w:uiPriority w:val="99"/>
    <w:rsid w:val="006006A5"/>
    <w:rPr>
      <w:color w:val="0000FF"/>
      <w:u w:val="single"/>
    </w:rPr>
  </w:style>
  <w:style w:type="paragraph" w:customStyle="1" w:styleId="aa">
    <w:name w:val="Обращение"/>
    <w:basedOn w:val="a"/>
    <w:next w:val="a8"/>
    <w:rsid w:val="00143506"/>
    <w:pPr>
      <w:autoSpaceDE w:val="0"/>
      <w:autoSpaceDN w:val="0"/>
      <w:spacing w:before="360" w:after="240" w:line="320" w:lineRule="exact"/>
      <w:jc w:val="center"/>
    </w:pPr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D914AB"/>
    <w:rPr>
      <w:rFonts w:eastAsia="Times New Roman"/>
      <w:b/>
      <w:bCs/>
      <w:kern w:val="36"/>
      <w:sz w:val="48"/>
      <w:szCs w:val="48"/>
      <w:lang w:eastAsia="ru-RU"/>
    </w:rPr>
  </w:style>
  <w:style w:type="paragraph" w:styleId="ab">
    <w:name w:val="List Paragraph"/>
    <w:basedOn w:val="a"/>
    <w:uiPriority w:val="34"/>
    <w:qFormat/>
    <w:rsid w:val="00D914AB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customStyle="1" w:styleId="Default">
    <w:name w:val="Default"/>
    <w:rsid w:val="004E509A"/>
    <w:pPr>
      <w:autoSpaceDE w:val="0"/>
      <w:autoSpaceDN w:val="0"/>
      <w:adjustRightInd w:val="0"/>
      <w:spacing w:after="0" w:line="240" w:lineRule="auto"/>
      <w:ind w:firstLine="0"/>
      <w:jc w:val="left"/>
    </w:pPr>
    <w:rPr>
      <w:color w:val="00000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3004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document/e421fdbbfe3a7cce126ac37a12cc4301/" TargetMode="External"/><Relationship Id="rId13" Type="http://schemas.openxmlformats.org/officeDocument/2006/relationships/hyperlink" Target="https://docs.edu.gov.ru/document/f8efdf7a0e9f0107d9801bb8458d0418/" TargetMode="External"/><Relationship Id="rId18" Type="http://schemas.openxmlformats.org/officeDocument/2006/relationships/hyperlink" Target="http://vcht.center/events/bdd/" TargetMode="External"/><Relationship Id="rId26" Type="http://schemas.openxmlformats.org/officeDocument/2006/relationships/hyperlink" Target="https://xn--90acagbhgpca7c8c7f.xn--p1ai/documents" TargetMode="External"/><Relationship Id="rId3" Type="http://schemas.openxmlformats.org/officeDocument/2006/relationships/styles" Target="styles.xml"/><Relationship Id="rId21" Type="http://schemas.openxmlformats.org/officeDocument/2006/relationships/hyperlink" Target="https://edsoo.ru/Normativnie_dokumenti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du.gov.ru/activity/main_activities/additional_edu_of_children/" TargetMode="External"/><Relationship Id="rId17" Type="http://schemas.openxmlformats.org/officeDocument/2006/relationships/hyperlink" Target="https://docs.edu.gov.ru/document/3fb0d5767c3040969fa09fbed5ecfa4f/" TargetMode="External"/><Relationship Id="rId25" Type="http://schemas.openxmlformats.org/officeDocument/2006/relationships/hyperlink" Target="https://memory45.su/roadma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307226.selcdn.ru/fcdo/unauth/542dc9/32651a1cb73b3e60d30e495eb6780ca89ad697a5.pdf" TargetMode="External"/><Relationship Id="rId20" Type="http://schemas.openxmlformats.org/officeDocument/2006/relationships/hyperlink" Target="https://docs.edu.gov.ru/document/0e6ad380fc69dd72b6065672830540ac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gov.ru/activity/main_activities/talent_support/" TargetMode="External"/><Relationship Id="rId24" Type="http://schemas.openxmlformats.org/officeDocument/2006/relationships/hyperlink" Target="https://fadm.gov.ru/documents/?SECTION_ID=&amp;ELEMENT_ID=29794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cs.edu.gov.ru/document/1bb44fe93c689c384fd18091528ccdd0/" TargetMode="External"/><Relationship Id="rId23" Type="http://schemas.openxmlformats.org/officeDocument/2006/relationships/hyperlink" Target="https://firpo.ru/pages/calendar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ocs.edu.gov.ru/document/abe3bcefd987433a7f553b816c5b418d/" TargetMode="External"/><Relationship Id="rId19" Type="http://schemas.openxmlformats.org/officeDocument/2006/relationships/hyperlink" Target="https://fcprc.ru/spec-suvu/meropriyatiya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edu.gov.ru/document/e421fdbbfe3a7cce126ac37a12cc4301/" TargetMode="External"/><Relationship Id="rId14" Type="http://schemas.openxmlformats.org/officeDocument/2006/relationships/hyperlink" Target="https://docs.edu.gov.ru/document/6cd782d4a0186ef7e09626f90b4f2540/" TargetMode="External"/><Relationship Id="rId22" Type="http://schemas.openxmlformats.org/officeDocument/2006/relationships/hyperlink" Target="https://fgosreestr.ru/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2B8BC-C770-4C20-9E5F-FD381280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Руфина</dc:creator>
  <cp:lastModifiedBy>Юдина Светлана Владимировна</cp:lastModifiedBy>
  <cp:revision>3</cp:revision>
  <cp:lastPrinted>2019-08-30T13:14:00Z</cp:lastPrinted>
  <dcterms:created xsi:type="dcterms:W3CDTF">2023-03-15T03:53:00Z</dcterms:created>
  <dcterms:modified xsi:type="dcterms:W3CDTF">2023-03-23T04:13:00Z</dcterms:modified>
</cp:coreProperties>
</file>