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2D" w:rsidRDefault="00A41BBC">
      <w:pPr>
        <w:pStyle w:val="11"/>
        <w:spacing w:before="69" w:line="275" w:lineRule="exact"/>
        <w:ind w:right="1750"/>
      </w:pPr>
      <w:r>
        <w:t>СПРАВКА</w:t>
      </w:r>
    </w:p>
    <w:p w:rsidR="009A712D" w:rsidRDefault="00A41BBC">
      <w:pPr>
        <w:spacing w:line="242" w:lineRule="auto"/>
        <w:ind w:left="3098" w:right="725" w:hanging="1715"/>
        <w:rPr>
          <w:b/>
          <w:sz w:val="24"/>
        </w:rPr>
      </w:pPr>
      <w:r>
        <w:rPr>
          <w:b/>
          <w:sz w:val="24"/>
        </w:rPr>
        <w:t>о выполнении Плана повышения квалификации педагогическими работниками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D541EE">
        <w:rPr>
          <w:b/>
          <w:sz w:val="24"/>
        </w:rPr>
        <w:t>3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D541EE"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году.</w:t>
      </w:r>
    </w:p>
    <w:p w:rsidR="009A712D" w:rsidRDefault="009A712D">
      <w:pPr>
        <w:pStyle w:val="a3"/>
        <w:spacing w:before="2"/>
        <w:rPr>
          <w:b/>
          <w:sz w:val="23"/>
        </w:rPr>
      </w:pPr>
    </w:p>
    <w:p w:rsidR="00D541EE" w:rsidRPr="00C26E33" w:rsidRDefault="00D541EE" w:rsidP="00D541EE">
      <w:pPr>
        <w:ind w:firstLine="567"/>
        <w:jc w:val="both"/>
      </w:pPr>
      <w:bookmarkStart w:id="0" w:name="_GoBack"/>
      <w:bookmarkEnd w:id="0"/>
      <w:r w:rsidRPr="00137A92">
        <w:t xml:space="preserve">В течение 2023-24 уч. </w:t>
      </w:r>
      <w:r w:rsidRPr="00C26E33">
        <w:t>г. учителя повышали свою квалификацию по ДПП, связанным с: инклюзивным образованием, воспитательной работе, современным подходам в изучении предметов, частным вопросами по учебным предметам, обучением в «Школе современного учителя» (персонифицировано, по результатам диагностики) и др.</w:t>
      </w:r>
    </w:p>
    <w:p w:rsidR="00D541EE" w:rsidRPr="00137A92" w:rsidRDefault="00D541EE" w:rsidP="00D541EE">
      <w:pPr>
        <w:ind w:firstLine="567"/>
        <w:jc w:val="both"/>
      </w:pPr>
      <w:r w:rsidRPr="00137A92">
        <w:t xml:space="preserve">Обучились по образовательным программам все педагоги не только начальной, но и основной и средней школы. </w:t>
      </w:r>
    </w:p>
    <w:p w:rsidR="00D541EE" w:rsidRPr="00B60C63" w:rsidRDefault="00D541EE" w:rsidP="00D541EE">
      <w:pPr>
        <w:ind w:firstLine="567"/>
        <w:jc w:val="both"/>
      </w:pPr>
      <w:r w:rsidRPr="00137A92">
        <w:rPr>
          <w:b/>
          <w:i/>
        </w:rPr>
        <w:t>В целом по школе в 2023-</w:t>
      </w:r>
      <w:proofErr w:type="gramStart"/>
      <w:r w:rsidRPr="00137A92">
        <w:rPr>
          <w:b/>
          <w:i/>
        </w:rPr>
        <w:t>2024  учебном</w:t>
      </w:r>
      <w:proofErr w:type="gramEnd"/>
      <w:r w:rsidRPr="00137A92">
        <w:rPr>
          <w:b/>
          <w:i/>
        </w:rPr>
        <w:t xml:space="preserve"> году повысили </w:t>
      </w:r>
      <w:r w:rsidRPr="00B60C63">
        <w:rPr>
          <w:b/>
          <w:i/>
        </w:rPr>
        <w:t>квалификацию 31</w:t>
      </w:r>
      <w:r w:rsidRPr="00B60C63">
        <w:t xml:space="preserve"> педагогический и 4 руководящих работника школы (100%) по 46 образовательным программам, 2 руководящих работника прошли переподготовку (менеджмент) и 3 педагога проходят  профессиональную переподготовку (1 – учитель -логопед, 1 –учитель ИЗО, 1 – учитель ОДНКНР).</w:t>
      </w:r>
    </w:p>
    <w:p w:rsidR="00D541EE" w:rsidRPr="00137A92" w:rsidRDefault="00D541EE" w:rsidP="00D541EE">
      <w:pPr>
        <w:jc w:val="center"/>
        <w:rPr>
          <w:b/>
        </w:rPr>
      </w:pPr>
      <w:r w:rsidRPr="00137A92">
        <w:rPr>
          <w:b/>
        </w:rPr>
        <w:t>Повышение квалификации педагогами МАОУ СОШ № 8</w:t>
      </w:r>
    </w:p>
    <w:p w:rsidR="00D541EE" w:rsidRPr="00403626" w:rsidRDefault="00D541EE" w:rsidP="00D541EE">
      <w:pPr>
        <w:jc w:val="both"/>
        <w:rPr>
          <w:b/>
          <w:color w:val="FF0000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5"/>
        <w:gridCol w:w="4016"/>
        <w:gridCol w:w="31"/>
        <w:gridCol w:w="987"/>
        <w:gridCol w:w="14"/>
        <w:gridCol w:w="2614"/>
        <w:gridCol w:w="53"/>
        <w:gridCol w:w="2533"/>
      </w:tblGrid>
      <w:tr w:rsidR="00D541EE" w:rsidRPr="00060CAE" w:rsidTr="003D04A5"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№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Название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Кол-во часов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ФИО педагогов, прошедших обучение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jc w:val="center"/>
              <w:rPr>
                <w:b/>
              </w:rPr>
            </w:pPr>
            <w:r w:rsidRPr="00060CAE">
              <w:rPr>
                <w:b/>
              </w:rPr>
              <w:t>Место обучения</w:t>
            </w:r>
          </w:p>
        </w:tc>
      </w:tr>
      <w:tr w:rsidR="00D541EE" w:rsidRPr="00060CAE" w:rsidTr="003D04A5">
        <w:tc>
          <w:tcPr>
            <w:tcW w:w="10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541EE" w:rsidRPr="00060CAE" w:rsidRDefault="00D541EE" w:rsidP="003D04A5">
            <w:pPr>
              <w:ind w:right="-26"/>
              <w:jc w:val="center"/>
              <w:rPr>
                <w:b/>
                <w:iCs/>
              </w:rPr>
            </w:pPr>
            <w:r w:rsidRPr="00060CAE">
              <w:rPr>
                <w:b/>
                <w:iCs/>
              </w:rPr>
              <w:t>Сентябрь – декабрь 2023 г.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1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r w:rsidRPr="00060CAE">
              <w:t>Инклюзивное образование в начальной школе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72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Ившина КС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Каминская ОС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Кириченко ИВ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Киселева СГ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Орлова ТН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Седина ЕВ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Чекалина ЕС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Шадрина СН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Шимановский ИА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4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Яковлева СВ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Академия Ресурсы образования г. Москва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2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Инклюзивное образование в основной и средней школе: методы и приёмы работы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/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/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72 ч</w:t>
            </w:r>
          </w:p>
          <w:p w:rsidR="00D541EE" w:rsidRPr="00060CAE" w:rsidRDefault="00D541EE" w:rsidP="003D04A5">
            <w:pPr>
              <w:rPr>
                <w:i/>
                <w:iCs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proofErr w:type="spellStart"/>
            <w:r w:rsidRPr="00060CAE">
              <w:rPr>
                <w:iCs/>
              </w:rPr>
              <w:t>Шимановсикй</w:t>
            </w:r>
            <w:proofErr w:type="spellEnd"/>
            <w:r w:rsidRPr="00060CAE">
              <w:rPr>
                <w:iCs/>
              </w:rPr>
              <w:t xml:space="preserve"> ИА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proofErr w:type="spellStart"/>
            <w:r w:rsidRPr="00060CAE">
              <w:rPr>
                <w:iCs/>
              </w:rPr>
              <w:t>Белькова</w:t>
            </w:r>
            <w:proofErr w:type="spellEnd"/>
            <w:r w:rsidRPr="00060CAE">
              <w:rPr>
                <w:iCs/>
              </w:rPr>
              <w:t xml:space="preserve"> ИВ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Гайдамака ИП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proofErr w:type="spellStart"/>
            <w:r w:rsidRPr="00060CAE">
              <w:rPr>
                <w:iCs/>
              </w:rPr>
              <w:t>Гневашева</w:t>
            </w:r>
            <w:proofErr w:type="spellEnd"/>
            <w:r w:rsidRPr="00060CAE">
              <w:rPr>
                <w:iCs/>
              </w:rPr>
              <w:t xml:space="preserve"> МП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Даньшина ЕА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proofErr w:type="spellStart"/>
            <w:r w:rsidRPr="00060CAE">
              <w:rPr>
                <w:iCs/>
              </w:rPr>
              <w:t>Зудова</w:t>
            </w:r>
            <w:proofErr w:type="spellEnd"/>
            <w:r w:rsidRPr="00060CAE">
              <w:rPr>
                <w:iCs/>
              </w:rPr>
              <w:t xml:space="preserve"> СА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Зыкина ЕВ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Меркулова КГ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Недобоева НФ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Орлова ЕП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Смирнова НВ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proofErr w:type="spellStart"/>
            <w:r w:rsidRPr="00060CAE">
              <w:rPr>
                <w:iCs/>
              </w:rPr>
              <w:t>Таланкин</w:t>
            </w:r>
            <w:proofErr w:type="spellEnd"/>
            <w:r w:rsidRPr="00060CAE">
              <w:rPr>
                <w:iCs/>
              </w:rPr>
              <w:t xml:space="preserve"> СМ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Томилова ТВ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Фадеева НФ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r w:rsidRPr="00060CAE">
              <w:rPr>
                <w:iCs/>
              </w:rPr>
              <w:t>Фуга ОС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8"/>
              </w:numPr>
              <w:autoSpaceDE/>
              <w:autoSpaceDN/>
              <w:ind w:left="505"/>
              <w:rPr>
                <w:iCs/>
              </w:rPr>
            </w:pPr>
            <w:proofErr w:type="spellStart"/>
            <w:r w:rsidRPr="00060CAE">
              <w:rPr>
                <w:iCs/>
              </w:rPr>
              <w:t>Шамбарова</w:t>
            </w:r>
            <w:proofErr w:type="spellEnd"/>
            <w:r w:rsidRPr="00060CAE">
              <w:rPr>
                <w:iCs/>
              </w:rPr>
              <w:t xml:space="preserve"> ГЛ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Академия Ресурсы образования г. Москва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3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rStyle w:val="a6"/>
                <w:b w:val="0"/>
              </w:rPr>
            </w:pPr>
            <w:r w:rsidRPr="00060CAE">
              <w:rPr>
                <w:rStyle w:val="a6"/>
                <w:b w:val="0"/>
              </w:rPr>
              <w:t>«Трансформация воспитательной работы учителя в ОО</w:t>
            </w:r>
            <w:proofErr w:type="gramStart"/>
            <w:r w:rsidRPr="00060CAE">
              <w:rPr>
                <w:rStyle w:val="a6"/>
                <w:b w:val="0"/>
              </w:rPr>
              <w:t xml:space="preserve">"  </w:t>
            </w:r>
            <w:r w:rsidRPr="00060CAE">
              <w:rPr>
                <w:rStyle w:val="a6"/>
              </w:rPr>
              <w:t>ВБ</w:t>
            </w:r>
            <w:proofErr w:type="gramEnd"/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rStyle w:val="a6"/>
                <w:b w:val="0"/>
              </w:rPr>
              <w:t xml:space="preserve"> </w:t>
            </w:r>
            <w:r w:rsidRPr="00060CAE">
              <w:rPr>
                <w:iCs/>
                <w:highlight w:val="yellow"/>
              </w:rPr>
              <w:t>в реестре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iCs/>
              </w:rPr>
            </w:pPr>
          </w:p>
          <w:p w:rsidR="00D541EE" w:rsidRPr="00060CAE" w:rsidRDefault="00D541EE" w:rsidP="003D04A5">
            <w:pPr>
              <w:rPr>
                <w:b/>
                <w:i/>
              </w:rPr>
            </w:pP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40 ч</w:t>
            </w: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 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Ившина КС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Кириченко ИВ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Киселева СГ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Седина ЕВ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Яковлева СВ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Бороздин КА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Даньшина ЕА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proofErr w:type="spellStart"/>
            <w:r w:rsidRPr="00060CAE">
              <w:rPr>
                <w:iCs/>
              </w:rPr>
              <w:t>Зудова</w:t>
            </w:r>
            <w:proofErr w:type="spellEnd"/>
            <w:r w:rsidRPr="00060CAE">
              <w:rPr>
                <w:iCs/>
              </w:rPr>
              <w:t xml:space="preserve"> СА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r w:rsidRPr="00060CAE">
              <w:rPr>
                <w:iCs/>
              </w:rPr>
              <w:t>Фуга ОС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5"/>
              </w:numPr>
              <w:autoSpaceDE/>
              <w:autoSpaceDN/>
              <w:ind w:left="590"/>
              <w:rPr>
                <w:iCs/>
              </w:rPr>
            </w:pPr>
            <w:proofErr w:type="spellStart"/>
            <w:r w:rsidRPr="00060CAE">
              <w:rPr>
                <w:iCs/>
              </w:rPr>
              <w:t>Шамбарова</w:t>
            </w:r>
            <w:proofErr w:type="spellEnd"/>
            <w:r w:rsidRPr="00060CAE">
              <w:rPr>
                <w:iCs/>
              </w:rPr>
              <w:t xml:space="preserve"> ГЛ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НТФ ИРО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4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rStyle w:val="a6"/>
                <w:b w:val="0"/>
              </w:rPr>
            </w:pPr>
            <w:r w:rsidRPr="00060CAE">
              <w:rPr>
                <w:rStyle w:val="a6"/>
                <w:b w:val="0"/>
              </w:rPr>
              <w:t xml:space="preserve">Основы религиозных культур и светской этики в условиях реализации обновлённых ФГОС </w:t>
            </w:r>
            <w:r w:rsidRPr="00060CAE">
              <w:rPr>
                <w:rStyle w:val="a6"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72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D541EE">
            <w:pPr>
              <w:widowControl/>
              <w:numPr>
                <w:ilvl w:val="0"/>
                <w:numId w:val="36"/>
              </w:numPr>
              <w:autoSpaceDE/>
              <w:autoSpaceDN/>
              <w:rPr>
                <w:iCs/>
              </w:rPr>
            </w:pPr>
            <w:r w:rsidRPr="00060CAE">
              <w:rPr>
                <w:iCs/>
              </w:rPr>
              <w:t>Седина ЕВ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6"/>
              </w:numPr>
              <w:autoSpaceDE/>
              <w:autoSpaceDN/>
              <w:rPr>
                <w:iCs/>
              </w:rPr>
            </w:pPr>
            <w:r w:rsidRPr="00060CAE">
              <w:rPr>
                <w:iCs/>
              </w:rPr>
              <w:t>Зыкина ЕВ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 w:rsidRPr="00060CAE">
              <w:t>5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EE" w:rsidRPr="00060CAE" w:rsidRDefault="00D541EE" w:rsidP="003D04A5">
            <w:pPr>
              <w:rPr>
                <w:b/>
              </w:rPr>
            </w:pPr>
            <w:r w:rsidRPr="00060CAE">
              <w:t xml:space="preserve">Основы преподавания финансовой грамотности в общеобразовательной </w:t>
            </w:r>
            <w:r w:rsidRPr="00060CAE">
              <w:lastRenderedPageBreak/>
              <w:t xml:space="preserve">школе в условиях реализации ФГОС НОО и </w:t>
            </w:r>
            <w:proofErr w:type="gramStart"/>
            <w:r w:rsidRPr="00060CAE">
              <w:t xml:space="preserve">ООО  </w:t>
            </w:r>
            <w:r w:rsidRPr="00060CAE">
              <w:rPr>
                <w:b/>
              </w:rPr>
              <w:t>ВБ</w:t>
            </w:r>
            <w:proofErr w:type="gramEnd"/>
          </w:p>
          <w:p w:rsidR="00D541EE" w:rsidRPr="00060CAE" w:rsidRDefault="00D541EE" w:rsidP="003D04A5"/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/>
                <w:iCs/>
              </w:rPr>
            </w:pPr>
            <w:r w:rsidRPr="00060CAE">
              <w:rPr>
                <w:i/>
                <w:iCs/>
              </w:rPr>
              <w:lastRenderedPageBreak/>
              <w:t>72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D541EE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iCs/>
              </w:rPr>
            </w:pPr>
            <w:r w:rsidRPr="00060CAE">
              <w:rPr>
                <w:iCs/>
              </w:rPr>
              <w:t>Чекалина ЕС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iCs/>
              </w:rPr>
            </w:pPr>
            <w:r w:rsidRPr="00060CAE">
              <w:rPr>
                <w:iCs/>
              </w:rPr>
              <w:t>Шадрина СН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iCs/>
              </w:rPr>
            </w:pPr>
            <w:r w:rsidRPr="00060CAE">
              <w:rPr>
                <w:iCs/>
              </w:rPr>
              <w:lastRenderedPageBreak/>
              <w:t>Шимановский ИА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iCs/>
              </w:rPr>
            </w:pPr>
            <w:r w:rsidRPr="00060CAE">
              <w:rPr>
                <w:iCs/>
              </w:rPr>
              <w:t>Щур ТП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lastRenderedPageBreak/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lastRenderedPageBreak/>
              <w:t>6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i/>
              </w:rPr>
            </w:pPr>
            <w:r w:rsidRPr="00060CAE">
              <w:rPr>
                <w:shd w:val="clear" w:color="auto" w:fill="FFFFFF"/>
              </w:rPr>
              <w:t xml:space="preserve">Современные требования к деятельности педагога-психолога. </w:t>
            </w:r>
            <w:r w:rsidRPr="00060CAE">
              <w:rPr>
                <w:b/>
                <w:shd w:val="clear" w:color="auto" w:fill="FFFFFF"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72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Блинова</w:t>
            </w:r>
            <w:proofErr w:type="spellEnd"/>
            <w:r w:rsidRPr="00060CAE">
              <w:rPr>
                <w:iCs/>
              </w:rPr>
              <w:t xml:space="preserve"> ЕВ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7</w:t>
            </w:r>
          </w:p>
        </w:tc>
        <w:tc>
          <w:tcPr>
            <w:tcW w:w="4082" w:type="dxa"/>
            <w:gridSpan w:val="3"/>
            <w:shd w:val="clear" w:color="auto" w:fill="auto"/>
            <w:vAlign w:val="bottom"/>
          </w:tcPr>
          <w:p w:rsidR="00D541EE" w:rsidRPr="00060CAE" w:rsidRDefault="00D541EE" w:rsidP="003D04A5">
            <w:r w:rsidRPr="00060CAE">
              <w:t xml:space="preserve">Организация адаптивной физической культуры: теория и практика                    </w:t>
            </w:r>
            <w:r w:rsidRPr="00060CAE">
              <w:rPr>
                <w:b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72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Бызова</w:t>
            </w:r>
            <w:proofErr w:type="spellEnd"/>
            <w:r w:rsidRPr="00060CAE">
              <w:rPr>
                <w:iCs/>
              </w:rPr>
              <w:t xml:space="preserve"> ЕА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/>
                <w:iCs/>
              </w:rPr>
            </w:pPr>
            <w:r w:rsidRPr="00060CAE">
              <w:rPr>
                <w:i/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8</w:t>
            </w:r>
          </w:p>
        </w:tc>
        <w:tc>
          <w:tcPr>
            <w:tcW w:w="4082" w:type="dxa"/>
            <w:gridSpan w:val="3"/>
            <w:shd w:val="clear" w:color="auto" w:fill="auto"/>
            <w:vAlign w:val="bottom"/>
          </w:tcPr>
          <w:p w:rsidR="00D541EE" w:rsidRPr="00060CAE" w:rsidRDefault="00D541EE" w:rsidP="003D04A5">
            <w:r w:rsidRPr="00060CAE">
              <w:t xml:space="preserve">Подготовка обучающихся к сдаче норм ВФСК ГТО </w:t>
            </w:r>
          </w:p>
          <w:p w:rsidR="00D541EE" w:rsidRPr="00060CAE" w:rsidRDefault="00D541EE" w:rsidP="003D04A5"/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16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Бызова</w:t>
            </w:r>
            <w:proofErr w:type="spellEnd"/>
            <w:r w:rsidRPr="00060CAE">
              <w:rPr>
                <w:iCs/>
              </w:rPr>
              <w:t xml:space="preserve"> ЕА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ФГБОУ ВО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  <w:r w:rsidRPr="00060CAE">
              <w:rPr>
                <w:iCs/>
              </w:rPr>
              <w:t xml:space="preserve"> ЦНППМ «Учитель будущего»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9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rStyle w:val="a6"/>
                <w:b w:val="0"/>
              </w:rPr>
            </w:pPr>
            <w:r w:rsidRPr="00060CAE">
              <w:rPr>
                <w:rStyle w:val="a6"/>
                <w:b w:val="0"/>
              </w:rPr>
              <w:t xml:space="preserve">Обучение младших школьников орфографии              </w:t>
            </w:r>
            <w:r w:rsidRPr="00060CAE">
              <w:rPr>
                <w:iCs/>
                <w:highlight w:val="yellow"/>
              </w:rPr>
              <w:t xml:space="preserve"> в реестре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24 ч 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D541E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Ившина КС</w:t>
            </w:r>
          </w:p>
          <w:p w:rsidR="00D541EE" w:rsidRPr="00060CAE" w:rsidRDefault="00D541EE" w:rsidP="003D04A5">
            <w:pPr>
              <w:rPr>
                <w:iCs/>
              </w:rPr>
            </w:pPr>
            <w:r>
              <w:rPr>
                <w:iCs/>
              </w:rPr>
              <w:t>Шимановский ИА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10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iCs/>
                <w:highlight w:val="yellow"/>
              </w:rPr>
            </w:pPr>
            <w:r w:rsidRPr="00060CAE">
              <w:rPr>
                <w:rStyle w:val="a6"/>
                <w:b w:val="0"/>
              </w:rPr>
              <w:t>Формирование алгоритмических умений младших школьников</w:t>
            </w:r>
            <w:r w:rsidRPr="00060CAE">
              <w:rPr>
                <w:iCs/>
                <w:highlight w:val="yellow"/>
              </w:rPr>
              <w:t xml:space="preserve"> </w:t>
            </w:r>
          </w:p>
          <w:p w:rsidR="00D541EE" w:rsidRPr="00060CAE" w:rsidRDefault="00D541EE" w:rsidP="003D04A5">
            <w:pPr>
              <w:rPr>
                <w:rStyle w:val="a6"/>
                <w:b w:val="0"/>
              </w:rPr>
            </w:pPr>
            <w:r w:rsidRPr="00060CAE">
              <w:rPr>
                <w:iCs/>
                <w:highlight w:val="yellow"/>
              </w:rPr>
              <w:t>в реестре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36 ч 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Ившина КС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11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rStyle w:val="a6"/>
                <w:b w:val="0"/>
              </w:rPr>
            </w:pPr>
            <w:r w:rsidRPr="00060CAE">
              <w:rPr>
                <w:rStyle w:val="a6"/>
                <w:b w:val="0"/>
              </w:rPr>
              <w:t xml:space="preserve">Развитие правовой грамотности обучающихся    </w:t>
            </w:r>
            <w:r w:rsidRPr="00060CAE">
              <w:rPr>
                <w:rStyle w:val="a6"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16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Кириченко ИВ</w:t>
            </w:r>
          </w:p>
        </w:tc>
        <w:tc>
          <w:tcPr>
            <w:tcW w:w="2533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12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r w:rsidRPr="00060CAE">
              <w:t xml:space="preserve">Методический инструментарий наставника в передаче педагогического опыта      </w:t>
            </w:r>
            <w:r w:rsidRPr="00060CAE">
              <w:rPr>
                <w:iCs/>
                <w:highlight w:val="yellow"/>
              </w:rPr>
              <w:t xml:space="preserve"> в реестре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36 ч</w:t>
            </w: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 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Гневашева</w:t>
            </w:r>
            <w:proofErr w:type="spellEnd"/>
            <w:r w:rsidRPr="00060CAE">
              <w:rPr>
                <w:iCs/>
              </w:rPr>
              <w:t xml:space="preserve"> МП</w:t>
            </w: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Орлова ТН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533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13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r w:rsidRPr="00060CAE">
              <w:t>Цифровые средства обучения в работе педагога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72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Солуянова</w:t>
            </w:r>
            <w:proofErr w:type="spellEnd"/>
            <w:r w:rsidRPr="00060CAE">
              <w:rPr>
                <w:iCs/>
              </w:rPr>
              <w:t xml:space="preserve"> МВ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Академия Ресурсы образования г. Москва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14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Default="00D541EE" w:rsidP="003D04A5">
            <w:pPr>
              <w:rPr>
                <w:b/>
              </w:rPr>
            </w:pPr>
            <w:r w:rsidRPr="00060CAE">
              <w:t xml:space="preserve">«Оценка результатов профессиональной деятельности </w:t>
            </w:r>
            <w:proofErr w:type="spellStart"/>
            <w:r w:rsidRPr="00060CAE">
              <w:t>аттестующихся</w:t>
            </w:r>
            <w:proofErr w:type="spellEnd"/>
            <w:r w:rsidRPr="00060CAE">
              <w:t xml:space="preserve"> работников организаций, осуществляющих образовательную деятельность» </w:t>
            </w:r>
            <w:r w:rsidRPr="00060CAE">
              <w:rPr>
                <w:b/>
              </w:rPr>
              <w:t>ВБ</w:t>
            </w:r>
          </w:p>
          <w:p w:rsidR="00D541EE" w:rsidRDefault="00D541EE" w:rsidP="003D04A5">
            <w:pPr>
              <w:rPr>
                <w:b/>
              </w:rPr>
            </w:pPr>
          </w:p>
          <w:p w:rsidR="00D541EE" w:rsidRDefault="00D541EE" w:rsidP="003D04A5">
            <w:pPr>
              <w:rPr>
                <w:b/>
              </w:rPr>
            </w:pPr>
          </w:p>
          <w:p w:rsidR="00D541EE" w:rsidRPr="00060CAE" w:rsidRDefault="00D541EE" w:rsidP="003D04A5">
            <w:pPr>
              <w:rPr>
                <w:i/>
              </w:rPr>
            </w:pP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40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proofErr w:type="spellStart"/>
            <w:r w:rsidRPr="00060CAE">
              <w:rPr>
                <w:iCs/>
              </w:rPr>
              <w:t>Солуянова</w:t>
            </w:r>
            <w:proofErr w:type="spellEnd"/>
            <w:r w:rsidRPr="00060CAE">
              <w:rPr>
                <w:iCs/>
              </w:rPr>
              <w:t xml:space="preserve"> МВ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Яковлева СВ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proofErr w:type="spellStart"/>
            <w:r w:rsidRPr="00060CAE">
              <w:rPr>
                <w:iCs/>
              </w:rPr>
              <w:t>Белькова</w:t>
            </w:r>
            <w:proofErr w:type="spellEnd"/>
            <w:r w:rsidRPr="00060CAE">
              <w:rPr>
                <w:iCs/>
              </w:rPr>
              <w:t xml:space="preserve"> ИВ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proofErr w:type="spellStart"/>
            <w:r w:rsidRPr="00060CAE">
              <w:rPr>
                <w:iCs/>
              </w:rPr>
              <w:t>Гневашева</w:t>
            </w:r>
            <w:proofErr w:type="spellEnd"/>
            <w:r w:rsidRPr="00060CAE">
              <w:rPr>
                <w:iCs/>
              </w:rPr>
              <w:t xml:space="preserve"> МП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proofErr w:type="spellStart"/>
            <w:r w:rsidRPr="00060CAE">
              <w:rPr>
                <w:iCs/>
              </w:rPr>
              <w:t>Зудова</w:t>
            </w:r>
            <w:proofErr w:type="spellEnd"/>
            <w:r w:rsidRPr="00060CAE">
              <w:rPr>
                <w:iCs/>
              </w:rPr>
              <w:t xml:space="preserve"> СА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Зыкина ЕВ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Полякова ЮВ</w:t>
            </w:r>
          </w:p>
          <w:p w:rsidR="00D541EE" w:rsidRPr="00060CAE" w:rsidRDefault="00D541EE" w:rsidP="00D541EE">
            <w:pPr>
              <w:widowControl/>
              <w:numPr>
                <w:ilvl w:val="0"/>
                <w:numId w:val="39"/>
              </w:numPr>
              <w:autoSpaceDE/>
              <w:autoSpaceDN/>
              <w:ind w:left="448"/>
              <w:rPr>
                <w:iCs/>
              </w:rPr>
            </w:pPr>
            <w:r w:rsidRPr="00060CAE">
              <w:rPr>
                <w:iCs/>
              </w:rPr>
              <w:t>Фуга ОС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НТФ ИРО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15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i/>
              </w:rPr>
            </w:pPr>
            <w:r w:rsidRPr="00060CAE">
              <w:rPr>
                <w:shd w:val="clear" w:color="auto" w:fill="FFFFFF"/>
              </w:rPr>
              <w:t xml:space="preserve">Оценивание </w:t>
            </w:r>
            <w:proofErr w:type="gramStart"/>
            <w:r w:rsidRPr="00060CAE">
              <w:rPr>
                <w:shd w:val="clear" w:color="auto" w:fill="FFFFFF"/>
              </w:rPr>
              <w:t>учебных достижений</w:t>
            </w:r>
            <w:proofErr w:type="gramEnd"/>
            <w:r w:rsidRPr="00060CAE">
              <w:rPr>
                <w:shd w:val="clear" w:color="auto" w:fill="FFFFFF"/>
              </w:rPr>
              <w:t xml:space="preserve"> обучающихся          </w:t>
            </w:r>
            <w:r w:rsidRPr="00060CAE">
              <w:rPr>
                <w:b/>
                <w:shd w:val="clear" w:color="auto" w:fill="FFFFFF"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16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Солуянова</w:t>
            </w:r>
            <w:proofErr w:type="spellEnd"/>
            <w:r w:rsidRPr="00060CAE">
              <w:rPr>
                <w:iCs/>
              </w:rPr>
              <w:t xml:space="preserve"> МВ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16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pPr>
              <w:rPr>
                <w:rStyle w:val="a6"/>
                <w:b w:val="0"/>
              </w:rPr>
            </w:pPr>
            <w:r w:rsidRPr="00060CAE">
              <w:rPr>
                <w:rStyle w:val="a6"/>
                <w:b w:val="0"/>
              </w:rPr>
              <w:t>Формирование алгоритмических умений младших школьников</w:t>
            </w:r>
          </w:p>
          <w:p w:rsidR="00D541EE" w:rsidRPr="00060CAE" w:rsidRDefault="00D541EE" w:rsidP="003D04A5">
            <w:pPr>
              <w:rPr>
                <w:rStyle w:val="a6"/>
                <w:b w:val="0"/>
              </w:rPr>
            </w:pPr>
            <w:r w:rsidRPr="00060CAE">
              <w:rPr>
                <w:iCs/>
                <w:highlight w:val="yellow"/>
              </w:rPr>
              <w:t xml:space="preserve"> в реестре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36 ч 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Чекалина ЕС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17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36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Гайдамака ИП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ФГБОУ ВО «Пермский гос. гуманитарно-</w:t>
            </w:r>
            <w:proofErr w:type="spellStart"/>
            <w:r w:rsidRPr="00060CAE">
              <w:rPr>
                <w:iCs/>
              </w:rPr>
              <w:t>пед</w:t>
            </w:r>
            <w:proofErr w:type="spellEnd"/>
            <w:r w:rsidRPr="00060CAE">
              <w:rPr>
                <w:iCs/>
              </w:rPr>
              <w:t xml:space="preserve"> университет»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18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/>
                <w:iCs/>
              </w:rPr>
            </w:pPr>
            <w:r w:rsidRPr="00060CAE">
              <w:rPr>
                <w:shd w:val="clear" w:color="auto" w:fill="FFFFFF"/>
              </w:rPr>
              <w:t xml:space="preserve">Методические подходы к изучению отдельных тем на основе анализа результатов ОГЭ по математике в 2023 г. Поток №1          </w:t>
            </w:r>
            <w:r w:rsidRPr="00060CAE">
              <w:rPr>
                <w:b/>
                <w:shd w:val="clear" w:color="auto" w:fill="FFFFFF"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24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Гневашева</w:t>
            </w:r>
            <w:proofErr w:type="spellEnd"/>
            <w:r w:rsidRPr="00060CAE">
              <w:rPr>
                <w:iCs/>
              </w:rPr>
              <w:t xml:space="preserve"> МП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ГАОУ ДПО СО «ИРО»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19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r w:rsidRPr="00060CAE">
              <w:t>Методы решения задач с параметрами</w:t>
            </w:r>
          </w:p>
          <w:p w:rsidR="00D541EE" w:rsidRPr="00060CAE" w:rsidRDefault="00D541EE" w:rsidP="003D04A5">
            <w:r w:rsidRPr="00060CAE">
              <w:rPr>
                <w:iCs/>
                <w:highlight w:val="yellow"/>
              </w:rPr>
              <w:t xml:space="preserve"> в реестре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24 ч</w:t>
            </w:r>
          </w:p>
          <w:p w:rsidR="00D541EE" w:rsidRPr="00060CAE" w:rsidRDefault="00D541EE" w:rsidP="003D04A5">
            <w:pPr>
              <w:rPr>
                <w:iCs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Гневашева</w:t>
            </w:r>
            <w:proofErr w:type="spellEnd"/>
            <w:r w:rsidRPr="00060CAE">
              <w:rPr>
                <w:iCs/>
              </w:rPr>
              <w:t xml:space="preserve"> МП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20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EE" w:rsidRPr="00060CAE" w:rsidRDefault="00D541EE" w:rsidP="003D04A5">
            <w:r w:rsidRPr="00060CAE">
              <w:t xml:space="preserve">Конструирование современного урока иностранного языка в рамках реализации обновлённого ФГОС ООО   </w:t>
            </w:r>
            <w:proofErr w:type="gramStart"/>
            <w:r w:rsidRPr="00060CAE">
              <w:rPr>
                <w:b/>
              </w:rPr>
              <w:t>ВБ</w:t>
            </w:r>
            <w:r w:rsidRPr="00060CAE">
              <w:t xml:space="preserve"> </w:t>
            </w:r>
            <w:r w:rsidRPr="00060CAE">
              <w:rPr>
                <w:iCs/>
                <w:highlight w:val="yellow"/>
              </w:rPr>
              <w:t xml:space="preserve"> в</w:t>
            </w:r>
            <w:proofErr w:type="gramEnd"/>
            <w:r w:rsidRPr="00060CAE">
              <w:rPr>
                <w:iCs/>
                <w:highlight w:val="yellow"/>
              </w:rPr>
              <w:t xml:space="preserve"> реестре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/>
                <w:iCs/>
              </w:rPr>
              <w:t>72 ч</w:t>
            </w:r>
            <w:r w:rsidRPr="00060CAE">
              <w:rPr>
                <w:iCs/>
              </w:rPr>
              <w:t xml:space="preserve"> </w:t>
            </w:r>
          </w:p>
          <w:p w:rsidR="00D541EE" w:rsidRPr="00060CAE" w:rsidRDefault="00D541EE" w:rsidP="003D04A5">
            <w:pPr>
              <w:rPr>
                <w:i/>
                <w:iCs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Меркулова КГ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21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shd w:val="clear" w:color="auto" w:fill="FFFFFF"/>
              </w:rPr>
            </w:pPr>
            <w:r w:rsidRPr="00060CAE">
              <w:rPr>
                <w:shd w:val="clear" w:color="auto" w:fill="FFFFFF"/>
              </w:rPr>
              <w:t xml:space="preserve">Управление развитием ОО: школьный проектный офис (в рамках проекта «Школа </w:t>
            </w:r>
            <w:proofErr w:type="spellStart"/>
            <w:r w:rsidRPr="00060CAE">
              <w:rPr>
                <w:shd w:val="clear" w:color="auto" w:fill="FFFFFF"/>
              </w:rPr>
              <w:t>Минпросвещения</w:t>
            </w:r>
            <w:proofErr w:type="spellEnd"/>
            <w:r w:rsidRPr="00060CAE">
              <w:rPr>
                <w:shd w:val="clear" w:color="auto" w:fill="FFFFFF"/>
              </w:rPr>
              <w:t xml:space="preserve"> России</w:t>
            </w:r>
            <w:proofErr w:type="gramStart"/>
            <w:r w:rsidRPr="00060CAE">
              <w:rPr>
                <w:shd w:val="clear" w:color="auto" w:fill="FFFFFF"/>
              </w:rPr>
              <w:t xml:space="preserve">»)   </w:t>
            </w:r>
            <w:proofErr w:type="gramEnd"/>
            <w:r w:rsidRPr="00060CAE">
              <w:rPr>
                <w:shd w:val="clear" w:color="auto" w:fill="FFFFFF"/>
              </w:rPr>
              <w:t xml:space="preserve">   </w:t>
            </w:r>
            <w:r w:rsidRPr="00060CAE">
              <w:rPr>
                <w:b/>
                <w:shd w:val="clear" w:color="auto" w:fill="FFFFFF"/>
              </w:rPr>
              <w:t>ВБ</w:t>
            </w:r>
            <w:r>
              <w:rPr>
                <w:b/>
                <w:shd w:val="clear" w:color="auto" w:fill="FFFFFF"/>
              </w:rPr>
              <w:t xml:space="preserve">        </w:t>
            </w:r>
            <w:r w:rsidRPr="00E55B71">
              <w:rPr>
                <w:highlight w:val="yellow"/>
                <w:shd w:val="clear" w:color="auto" w:fill="FFFFFF"/>
              </w:rPr>
              <w:t>в реестре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16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Орлова ЕП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НТФ ИРО 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22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EE" w:rsidRPr="00060CAE" w:rsidRDefault="00D541EE" w:rsidP="003D04A5">
            <w:proofErr w:type="spellStart"/>
            <w:r w:rsidRPr="00060CAE">
              <w:t>Тьюторское</w:t>
            </w:r>
            <w:proofErr w:type="spellEnd"/>
            <w:r w:rsidRPr="00060CAE">
              <w:t xml:space="preserve"> сопровождение профессионального развития педагогов региональной системе научно-методического сопровождения педагогических работников и управленческих кадров (для методистов)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24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Смирнова НВ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EE" w:rsidRPr="00060CAE" w:rsidRDefault="00D541EE" w:rsidP="003D04A5">
            <w:r w:rsidRPr="00060CAE">
              <w:t xml:space="preserve">Конструирование современного урока литературы в соответствии с </w:t>
            </w:r>
            <w:r w:rsidRPr="00060CAE">
              <w:lastRenderedPageBreak/>
              <w:t>требованиями обновлённого ФГОС ООО</w:t>
            </w:r>
            <w:r w:rsidRPr="00060CAE">
              <w:rPr>
                <w:iCs/>
                <w:highlight w:val="yellow"/>
              </w:rPr>
              <w:t xml:space="preserve"> в реестре</w:t>
            </w:r>
            <w:r w:rsidRPr="00060CAE">
              <w:rPr>
                <w:iCs/>
              </w:rPr>
              <w:t xml:space="preserve">        </w:t>
            </w:r>
            <w:r w:rsidRPr="00060CAE">
              <w:rPr>
                <w:b/>
                <w:iCs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lastRenderedPageBreak/>
              <w:t>72 ч</w:t>
            </w: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  <w:highlight w:val="yellow"/>
              </w:rPr>
              <w:t xml:space="preserve"> 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Смирнова НВ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lastRenderedPageBreak/>
              <w:t>24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Диагностика и оценка образовательных результатов обучающихся в соответствии с требованиями ФГОС ООО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16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Томилова ТВ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25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Начальная военная подготовка: особенности преподавания в средней школе и СПО          </w:t>
            </w:r>
            <w:r w:rsidRPr="00060CAE">
              <w:rPr>
                <w:b/>
                <w:iCs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108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Упоров АЮ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bookmarkStart w:id="1" w:name="_Hlk139380809"/>
            <w:r w:rsidRPr="00060CAE">
              <w:t>АНО ДПО «</w:t>
            </w:r>
            <w:proofErr w:type="spellStart"/>
            <w:r w:rsidRPr="00060CAE">
              <w:t>УрИПКиП</w:t>
            </w:r>
            <w:proofErr w:type="spellEnd"/>
            <w:r w:rsidRPr="00060CAE">
              <w:t>»</w:t>
            </w:r>
            <w:bookmarkEnd w:id="1"/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26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1EE" w:rsidRPr="00060CAE" w:rsidRDefault="00D541EE" w:rsidP="003D04A5">
            <w:proofErr w:type="spellStart"/>
            <w:r w:rsidRPr="00060CAE">
              <w:t>Интенсив</w:t>
            </w:r>
            <w:proofErr w:type="spellEnd"/>
            <w:r w:rsidRPr="00060CAE">
              <w:t xml:space="preserve"> "Практикум по артикуляционной гимнастике     </w:t>
            </w:r>
            <w:r w:rsidRPr="00060CAE">
              <w:rPr>
                <w:b/>
              </w:rPr>
              <w:t>ВБ</w:t>
            </w:r>
          </w:p>
          <w:p w:rsidR="00D541EE" w:rsidRPr="00060CAE" w:rsidRDefault="00D541EE" w:rsidP="003D04A5"/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16 ч 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Фадеева НФ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АНО ДПО ОЦ «Каменный город»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27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proofErr w:type="spellStart"/>
            <w:r w:rsidRPr="00060CAE">
              <w:rPr>
                <w:iCs/>
              </w:rPr>
              <w:t>Медиакомпетентность</w:t>
            </w:r>
            <w:proofErr w:type="spellEnd"/>
            <w:r w:rsidRPr="00060CAE">
              <w:rPr>
                <w:iCs/>
              </w:rPr>
              <w:t xml:space="preserve"> специалиста в области воспитания как условие организации </w:t>
            </w:r>
            <w:proofErr w:type="spellStart"/>
            <w:r w:rsidRPr="00060CAE">
              <w:rPr>
                <w:iCs/>
              </w:rPr>
              <w:t>медиаобразовательной</w:t>
            </w:r>
            <w:proofErr w:type="spellEnd"/>
            <w:r w:rsidRPr="00060CAE">
              <w:rPr>
                <w:iCs/>
              </w:rPr>
              <w:t xml:space="preserve"> деятельности обучающихся </w:t>
            </w:r>
            <w:r w:rsidRPr="00060CAE">
              <w:rPr>
                <w:b/>
                <w:iCs/>
              </w:rPr>
              <w:t>ВБ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40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Фуга ОС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НТФ ИРО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28</w:t>
            </w:r>
          </w:p>
        </w:tc>
        <w:tc>
          <w:tcPr>
            <w:tcW w:w="4082" w:type="dxa"/>
            <w:gridSpan w:val="3"/>
            <w:shd w:val="clear" w:color="auto" w:fill="auto"/>
            <w:vAlign w:val="center"/>
          </w:tcPr>
          <w:p w:rsidR="00D541EE" w:rsidRPr="00060CAE" w:rsidRDefault="00D541EE" w:rsidP="003D04A5">
            <w:r w:rsidRPr="00060CAE">
              <w:t>Оказание первой помощи пострадавшим на производстве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16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Бороздин КА</w:t>
            </w: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Бороздина ОА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Академия Ресурсы образования г. Москва</w:t>
            </w:r>
          </w:p>
        </w:tc>
      </w:tr>
      <w:tr w:rsidR="00D541EE" w:rsidRPr="00060CAE" w:rsidTr="003D04A5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060CAE" w:rsidRDefault="00D541EE" w:rsidP="003D04A5">
            <w:pPr>
              <w:jc w:val="both"/>
            </w:pPr>
            <w:r>
              <w:t>29</w:t>
            </w:r>
          </w:p>
        </w:tc>
        <w:tc>
          <w:tcPr>
            <w:tcW w:w="4082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  <w:highlight w:val="yellow"/>
              </w:rPr>
              <w:t>Переподготовка</w:t>
            </w: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Управление развитием ОО</w:t>
            </w:r>
          </w:p>
        </w:tc>
        <w:tc>
          <w:tcPr>
            <w:tcW w:w="987" w:type="dxa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252 ч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Гайдамака ВВ</w:t>
            </w:r>
          </w:p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>Фуга ОС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060CAE" w:rsidRDefault="00D541EE" w:rsidP="003D04A5">
            <w:pPr>
              <w:rPr>
                <w:iCs/>
              </w:rPr>
            </w:pPr>
            <w:r w:rsidRPr="00060CAE">
              <w:rPr>
                <w:iCs/>
              </w:rPr>
              <w:t xml:space="preserve">ЦНППМ «Учитель будущего» </w:t>
            </w:r>
            <w:proofErr w:type="spellStart"/>
            <w:r w:rsidRPr="00060CAE">
              <w:rPr>
                <w:iCs/>
              </w:rPr>
              <w:t>УрГПУ</w:t>
            </w:r>
            <w:proofErr w:type="spellEnd"/>
          </w:p>
        </w:tc>
      </w:tr>
    </w:tbl>
    <w:p w:rsidR="00D541EE" w:rsidRDefault="00D541EE" w:rsidP="00D541EE">
      <w:pPr>
        <w:rPr>
          <w:color w:val="FF0000"/>
        </w:rPr>
      </w:pPr>
    </w:p>
    <w:p w:rsidR="00D541EE" w:rsidRDefault="00D541EE" w:rsidP="00D541EE">
      <w:pPr>
        <w:rPr>
          <w:color w:val="FF0000"/>
        </w:rPr>
      </w:pPr>
    </w:p>
    <w:p w:rsidR="00D541EE" w:rsidRDefault="00D541EE" w:rsidP="00D541EE">
      <w:pPr>
        <w:rPr>
          <w:color w:val="FF0000"/>
        </w:rPr>
      </w:pPr>
    </w:p>
    <w:p w:rsidR="00D541EE" w:rsidRPr="00403626" w:rsidRDefault="00D541EE" w:rsidP="00D541EE">
      <w:pPr>
        <w:rPr>
          <w:color w:val="FF0000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138"/>
        <w:gridCol w:w="854"/>
        <w:gridCol w:w="2696"/>
        <w:gridCol w:w="2568"/>
      </w:tblGrid>
      <w:tr w:rsidR="00D541EE" w:rsidRPr="00F67062" w:rsidTr="003D04A5">
        <w:tc>
          <w:tcPr>
            <w:tcW w:w="10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541EE" w:rsidRPr="00F67062" w:rsidRDefault="00D541EE" w:rsidP="003D04A5">
            <w:pPr>
              <w:ind w:right="-26"/>
              <w:jc w:val="center"/>
              <w:rPr>
                <w:b/>
                <w:iCs/>
              </w:rPr>
            </w:pPr>
            <w:r w:rsidRPr="00F67062">
              <w:rPr>
                <w:b/>
                <w:iCs/>
              </w:rPr>
              <w:t>Январь – август 2024 г.</w:t>
            </w:r>
          </w:p>
        </w:tc>
      </w:tr>
      <w:tr w:rsidR="00D541EE" w:rsidRPr="00F67062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F67062" w:rsidRDefault="00D541EE" w:rsidP="003D04A5">
            <w:pPr>
              <w:jc w:val="both"/>
            </w:pPr>
            <w:r>
              <w:t>30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F67062" w:rsidRDefault="00D541EE" w:rsidP="003D04A5">
            <w:r w:rsidRPr="00F67062">
              <w:t xml:space="preserve">«Деятельность </w:t>
            </w:r>
            <w:proofErr w:type="spellStart"/>
            <w:r w:rsidRPr="00F67062">
              <w:t>тьютора</w:t>
            </w:r>
            <w:proofErr w:type="spellEnd"/>
            <w:r w:rsidRPr="00F67062">
              <w:t xml:space="preserve"> при сопровождении детей с </w:t>
            </w:r>
            <w:proofErr w:type="gramStart"/>
            <w:r w:rsidRPr="00F67062">
              <w:t xml:space="preserve">ОВЗ»  </w:t>
            </w:r>
            <w:r w:rsidRPr="00F67062">
              <w:rPr>
                <w:b/>
              </w:rPr>
              <w:t>ВБ</w:t>
            </w:r>
            <w:proofErr w:type="gramEnd"/>
          </w:p>
        </w:tc>
        <w:tc>
          <w:tcPr>
            <w:tcW w:w="854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 xml:space="preserve">36 ч </w:t>
            </w:r>
          </w:p>
        </w:tc>
        <w:tc>
          <w:tcPr>
            <w:tcW w:w="2696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>Кириченко ИВ</w:t>
            </w:r>
          </w:p>
        </w:tc>
        <w:tc>
          <w:tcPr>
            <w:tcW w:w="2568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t>АНО ДПО ОЦ «Каменный город»</w:t>
            </w:r>
          </w:p>
        </w:tc>
      </w:tr>
      <w:tr w:rsidR="00D541EE" w:rsidRPr="00F67062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F67062" w:rsidRDefault="00D541EE" w:rsidP="003D04A5">
            <w:pPr>
              <w:jc w:val="both"/>
            </w:pPr>
            <w:r>
              <w:t>31</w:t>
            </w:r>
          </w:p>
        </w:tc>
        <w:tc>
          <w:tcPr>
            <w:tcW w:w="4138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>Методический инструментарий наставника в передаче педагогического опыта</w:t>
            </w:r>
            <w:r>
              <w:rPr>
                <w:iCs/>
              </w:rPr>
              <w:t xml:space="preserve">.   </w:t>
            </w:r>
            <w:r w:rsidRPr="00F67062">
              <w:rPr>
                <w:iCs/>
              </w:rPr>
              <w:t xml:space="preserve"> </w:t>
            </w:r>
            <w:r w:rsidRPr="00E55B71">
              <w:rPr>
                <w:iCs/>
                <w:highlight w:val="yellow"/>
              </w:rPr>
              <w:t>в реестре</w:t>
            </w:r>
          </w:p>
        </w:tc>
        <w:tc>
          <w:tcPr>
            <w:tcW w:w="854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>36 ч</w:t>
            </w:r>
          </w:p>
        </w:tc>
        <w:tc>
          <w:tcPr>
            <w:tcW w:w="2696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>Орлова ТН</w:t>
            </w:r>
          </w:p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>Чекалина ЕС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 xml:space="preserve">ЦНППМ «Учитель будущего» </w:t>
            </w:r>
            <w:proofErr w:type="spellStart"/>
            <w:r w:rsidRPr="00F67062">
              <w:rPr>
                <w:iCs/>
              </w:rPr>
              <w:t>УрГПУ</w:t>
            </w:r>
            <w:proofErr w:type="spellEnd"/>
          </w:p>
        </w:tc>
      </w:tr>
      <w:tr w:rsidR="00D541EE" w:rsidRPr="00F67062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F67062" w:rsidRDefault="00D541EE" w:rsidP="003D04A5">
            <w:pPr>
              <w:jc w:val="both"/>
            </w:pPr>
            <w:r>
              <w:t>32</w:t>
            </w:r>
          </w:p>
        </w:tc>
        <w:tc>
          <w:tcPr>
            <w:tcW w:w="4138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r w:rsidRPr="00F67062">
              <w:rPr>
                <w:iCs/>
              </w:rPr>
              <w:t>Основы профилактической работы</w:t>
            </w:r>
          </w:p>
        </w:tc>
        <w:tc>
          <w:tcPr>
            <w:tcW w:w="854" w:type="dxa"/>
            <w:shd w:val="clear" w:color="auto" w:fill="auto"/>
          </w:tcPr>
          <w:p w:rsidR="00D541EE" w:rsidRPr="00F67062" w:rsidRDefault="00D541EE" w:rsidP="003D04A5">
            <w:r w:rsidRPr="00F67062">
              <w:t>16 ч</w:t>
            </w:r>
          </w:p>
        </w:tc>
        <w:tc>
          <w:tcPr>
            <w:tcW w:w="2696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proofErr w:type="spellStart"/>
            <w:r w:rsidRPr="00F67062">
              <w:rPr>
                <w:iCs/>
              </w:rPr>
              <w:t>Солуянова</w:t>
            </w:r>
            <w:proofErr w:type="spellEnd"/>
            <w:r w:rsidRPr="00F67062">
              <w:rPr>
                <w:iCs/>
              </w:rPr>
              <w:t xml:space="preserve"> МВ</w:t>
            </w:r>
          </w:p>
        </w:tc>
        <w:tc>
          <w:tcPr>
            <w:tcW w:w="2568" w:type="dxa"/>
            <w:shd w:val="clear" w:color="auto" w:fill="auto"/>
          </w:tcPr>
          <w:p w:rsidR="00D541EE" w:rsidRPr="00F67062" w:rsidRDefault="00D541EE" w:rsidP="003D04A5">
            <w:pPr>
              <w:rPr>
                <w:iCs/>
              </w:rPr>
            </w:pPr>
            <w:proofErr w:type="spellStart"/>
            <w:r w:rsidRPr="00F67062">
              <w:rPr>
                <w:iCs/>
              </w:rPr>
              <w:t>Фед</w:t>
            </w:r>
            <w:proofErr w:type="spellEnd"/>
            <w:r w:rsidRPr="00F67062">
              <w:rPr>
                <w:iCs/>
              </w:rPr>
              <w:t xml:space="preserve"> </w:t>
            </w:r>
            <w:proofErr w:type="spellStart"/>
            <w:r w:rsidRPr="00F67062">
              <w:rPr>
                <w:iCs/>
              </w:rPr>
              <w:t>агенство</w:t>
            </w:r>
            <w:proofErr w:type="spellEnd"/>
            <w:r w:rsidRPr="00F67062">
              <w:rPr>
                <w:iCs/>
              </w:rPr>
              <w:t xml:space="preserve"> по делам молодёжи «</w:t>
            </w:r>
            <w:proofErr w:type="spellStart"/>
            <w:r w:rsidRPr="00F67062">
              <w:rPr>
                <w:iCs/>
              </w:rPr>
              <w:t>Росмолодёжь</w:t>
            </w:r>
            <w:proofErr w:type="spellEnd"/>
            <w:r w:rsidRPr="00F67062">
              <w:rPr>
                <w:iCs/>
              </w:rPr>
              <w:t>»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 w:rsidRPr="00E54876">
              <w:t>33</w:t>
            </w:r>
          </w:p>
        </w:tc>
        <w:tc>
          <w:tcPr>
            <w:tcW w:w="413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 xml:space="preserve">Профилактика </w:t>
            </w:r>
            <w:proofErr w:type="spellStart"/>
            <w:r w:rsidRPr="00E54876">
              <w:rPr>
                <w:iCs/>
              </w:rPr>
              <w:t>девиантного</w:t>
            </w:r>
            <w:proofErr w:type="spellEnd"/>
            <w:r w:rsidRPr="00E54876">
              <w:rPr>
                <w:iCs/>
              </w:rPr>
              <w:t xml:space="preserve"> поведения</w:t>
            </w:r>
          </w:p>
        </w:tc>
        <w:tc>
          <w:tcPr>
            <w:tcW w:w="854" w:type="dxa"/>
            <w:shd w:val="clear" w:color="auto" w:fill="auto"/>
          </w:tcPr>
          <w:p w:rsidR="00D541EE" w:rsidRPr="00E54876" w:rsidRDefault="00D541EE" w:rsidP="003D04A5">
            <w:r w:rsidRPr="00E54876">
              <w:t>20 ч</w:t>
            </w:r>
          </w:p>
        </w:tc>
        <w:tc>
          <w:tcPr>
            <w:tcW w:w="2696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proofErr w:type="spellStart"/>
            <w:r w:rsidRPr="00E54876">
              <w:rPr>
                <w:iCs/>
              </w:rPr>
              <w:t>Солуянова</w:t>
            </w:r>
            <w:proofErr w:type="spellEnd"/>
            <w:r w:rsidRPr="00E54876">
              <w:rPr>
                <w:iCs/>
              </w:rPr>
              <w:t xml:space="preserve"> МВ</w:t>
            </w:r>
          </w:p>
        </w:tc>
        <w:tc>
          <w:tcPr>
            <w:tcW w:w="256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proofErr w:type="spellStart"/>
            <w:r w:rsidRPr="00E54876">
              <w:rPr>
                <w:iCs/>
              </w:rPr>
              <w:t>Фед</w:t>
            </w:r>
            <w:proofErr w:type="spellEnd"/>
            <w:r w:rsidRPr="00E54876">
              <w:rPr>
                <w:iCs/>
              </w:rPr>
              <w:t xml:space="preserve"> </w:t>
            </w:r>
            <w:proofErr w:type="spellStart"/>
            <w:r w:rsidRPr="00E54876">
              <w:rPr>
                <w:iCs/>
              </w:rPr>
              <w:t>агенство</w:t>
            </w:r>
            <w:proofErr w:type="spellEnd"/>
            <w:r w:rsidRPr="00E54876">
              <w:rPr>
                <w:iCs/>
              </w:rPr>
              <w:t xml:space="preserve"> по делам молодёжи «</w:t>
            </w:r>
            <w:proofErr w:type="spellStart"/>
            <w:r w:rsidRPr="00E54876">
              <w:rPr>
                <w:iCs/>
              </w:rPr>
              <w:t>Росмолодёжь</w:t>
            </w:r>
            <w:proofErr w:type="spellEnd"/>
            <w:r w:rsidRPr="00E54876">
              <w:rPr>
                <w:iCs/>
              </w:rPr>
              <w:t>»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 w:rsidRPr="00E54876">
              <w:t>34</w:t>
            </w:r>
          </w:p>
        </w:tc>
        <w:tc>
          <w:tcPr>
            <w:tcW w:w="413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 xml:space="preserve">Уральская методическая школа учителей: </w:t>
            </w:r>
          </w:p>
          <w:p w:rsidR="00D541EE" w:rsidRPr="00E54876" w:rsidRDefault="00D541EE" w:rsidP="003D04A5">
            <w:pPr>
              <w:jc w:val="right"/>
              <w:rPr>
                <w:iCs/>
              </w:rPr>
            </w:pPr>
            <w:r w:rsidRPr="00E54876">
              <w:rPr>
                <w:iCs/>
              </w:rPr>
              <w:t>истории</w:t>
            </w:r>
          </w:p>
          <w:p w:rsidR="00D541EE" w:rsidRPr="00E54876" w:rsidRDefault="00D541EE" w:rsidP="003D04A5">
            <w:pPr>
              <w:jc w:val="right"/>
              <w:rPr>
                <w:iCs/>
              </w:rPr>
            </w:pPr>
            <w:r w:rsidRPr="00E54876">
              <w:rPr>
                <w:iCs/>
              </w:rPr>
              <w:t>физики</w:t>
            </w:r>
          </w:p>
          <w:p w:rsidR="00D541EE" w:rsidRPr="00E54876" w:rsidRDefault="00D541EE" w:rsidP="003D04A5">
            <w:pPr>
              <w:jc w:val="right"/>
              <w:rPr>
                <w:iCs/>
              </w:rPr>
            </w:pPr>
            <w:r w:rsidRPr="00E54876">
              <w:rPr>
                <w:iCs/>
              </w:rPr>
              <w:t>химии</w:t>
            </w:r>
          </w:p>
          <w:p w:rsidR="00D541EE" w:rsidRPr="00E54876" w:rsidRDefault="00D541EE" w:rsidP="003D04A5">
            <w:pPr>
              <w:jc w:val="right"/>
              <w:rPr>
                <w:iCs/>
              </w:rPr>
            </w:pPr>
            <w:r w:rsidRPr="00E54876">
              <w:rPr>
                <w:iCs/>
              </w:rPr>
              <w:t>начальных классов</w:t>
            </w:r>
          </w:p>
        </w:tc>
        <w:tc>
          <w:tcPr>
            <w:tcW w:w="854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16 ч</w:t>
            </w:r>
          </w:p>
        </w:tc>
        <w:tc>
          <w:tcPr>
            <w:tcW w:w="2696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</w:p>
          <w:p w:rsidR="00D541EE" w:rsidRPr="00E54876" w:rsidRDefault="00D541EE" w:rsidP="003D04A5">
            <w:pPr>
              <w:rPr>
                <w:iCs/>
              </w:rPr>
            </w:pPr>
          </w:p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Бороздин КА</w:t>
            </w:r>
          </w:p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Даньшина ЕА</w:t>
            </w:r>
          </w:p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Полякова ЮВ</w:t>
            </w:r>
          </w:p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Гуль ЕВ</w:t>
            </w:r>
          </w:p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Ившина КС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 xml:space="preserve">ЦНППМ «Учитель будущего» </w:t>
            </w:r>
            <w:proofErr w:type="spellStart"/>
            <w:r w:rsidRPr="00E54876">
              <w:rPr>
                <w:iCs/>
              </w:rPr>
              <w:t>УрГПУ</w:t>
            </w:r>
            <w:proofErr w:type="spellEnd"/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 w:rsidRPr="00E54876">
              <w:t>35</w:t>
            </w:r>
          </w:p>
        </w:tc>
        <w:tc>
          <w:tcPr>
            <w:tcW w:w="413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 xml:space="preserve">Современные методы контроля </w:t>
            </w:r>
            <w:proofErr w:type="spellStart"/>
            <w:r w:rsidRPr="00E54876">
              <w:rPr>
                <w:iCs/>
              </w:rPr>
              <w:t>сформированности</w:t>
            </w:r>
            <w:proofErr w:type="spellEnd"/>
            <w:r w:rsidRPr="00E54876">
              <w:rPr>
                <w:iCs/>
              </w:rPr>
              <w:t xml:space="preserve"> и оценивания иноязычной компетенции школьников</w:t>
            </w:r>
            <w:r>
              <w:rPr>
                <w:iCs/>
              </w:rPr>
              <w:t xml:space="preserve">     </w:t>
            </w:r>
            <w:r w:rsidRPr="00E55B71">
              <w:rPr>
                <w:iCs/>
                <w:highlight w:val="yellow"/>
              </w:rPr>
              <w:t>в реестре</w:t>
            </w:r>
          </w:p>
        </w:tc>
        <w:tc>
          <w:tcPr>
            <w:tcW w:w="854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24 ч</w:t>
            </w:r>
          </w:p>
        </w:tc>
        <w:tc>
          <w:tcPr>
            <w:tcW w:w="2696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Меркулова КГ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 xml:space="preserve">ЦНППМ «Учитель будущего» </w:t>
            </w:r>
            <w:proofErr w:type="spellStart"/>
            <w:r w:rsidRPr="00E54876">
              <w:rPr>
                <w:iCs/>
              </w:rPr>
              <w:t>УрГПУ</w:t>
            </w:r>
            <w:proofErr w:type="spellEnd"/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 w:rsidRPr="00E54876">
              <w:t>36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 xml:space="preserve">«Использование образовательной платформы </w:t>
            </w:r>
            <w:proofErr w:type="spellStart"/>
            <w:r w:rsidRPr="00E54876">
              <w:rPr>
                <w:iCs/>
              </w:rPr>
              <w:t>Сферум</w:t>
            </w:r>
            <w:proofErr w:type="spellEnd"/>
            <w:r w:rsidRPr="00E54876">
              <w:rPr>
                <w:iCs/>
              </w:rPr>
              <w:t xml:space="preserve"> в процессе обучения в условиях реализации Федеральной образовательной программы»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36 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Фуга ОС</w:t>
            </w:r>
          </w:p>
        </w:tc>
        <w:tc>
          <w:tcPr>
            <w:tcW w:w="256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proofErr w:type="spellStart"/>
            <w:r w:rsidRPr="00E54876">
              <w:rPr>
                <w:iCs/>
              </w:rPr>
              <w:t>Сферум</w:t>
            </w:r>
            <w:proofErr w:type="spellEnd"/>
            <w:r w:rsidRPr="00E54876">
              <w:rPr>
                <w:iCs/>
              </w:rPr>
              <w:t xml:space="preserve"> ???</w:t>
            </w:r>
          </w:p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Форум «Педагоги России»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 w:rsidRPr="00E54876">
              <w:t>37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E54876" w:rsidRDefault="00D541EE" w:rsidP="003D04A5">
            <w:r w:rsidRPr="00E54876">
              <w:t>Оказание первой помощи пострадавшим на производстве</w:t>
            </w:r>
          </w:p>
        </w:tc>
        <w:tc>
          <w:tcPr>
            <w:tcW w:w="854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16 ч</w:t>
            </w:r>
          </w:p>
        </w:tc>
        <w:tc>
          <w:tcPr>
            <w:tcW w:w="2696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Гуль ЕВ</w:t>
            </w:r>
          </w:p>
        </w:tc>
        <w:tc>
          <w:tcPr>
            <w:tcW w:w="256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Академия Ресурсы образования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 w:rsidRPr="00E54876">
              <w:t>38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E54876" w:rsidRDefault="00D541EE" w:rsidP="003D04A5">
            <w:r w:rsidRPr="00E54876">
              <w:t xml:space="preserve">Организация </w:t>
            </w:r>
            <w:proofErr w:type="spellStart"/>
            <w:r w:rsidRPr="00E54876">
              <w:t>патриотическго</w:t>
            </w:r>
            <w:proofErr w:type="spellEnd"/>
            <w:r w:rsidRPr="00E54876">
              <w:t xml:space="preserve"> воспитания в классе с привлечением ресурсов социальных партнёров</w:t>
            </w:r>
          </w:p>
        </w:tc>
        <w:tc>
          <w:tcPr>
            <w:tcW w:w="854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16 ч</w:t>
            </w:r>
          </w:p>
        </w:tc>
        <w:tc>
          <w:tcPr>
            <w:tcW w:w="2696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Фуга ОС</w:t>
            </w:r>
          </w:p>
        </w:tc>
        <w:tc>
          <w:tcPr>
            <w:tcW w:w="256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НТФ ИРО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 w:rsidRPr="00E54876">
              <w:t>39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Default="00D541EE" w:rsidP="003D04A5">
            <w:proofErr w:type="spellStart"/>
            <w:r w:rsidRPr="00E54876">
              <w:t>Гуманизация</w:t>
            </w:r>
            <w:proofErr w:type="spellEnd"/>
            <w:r w:rsidRPr="00E54876">
              <w:t xml:space="preserve"> межличностных отношений в коллективе класса</w:t>
            </w:r>
          </w:p>
          <w:p w:rsidR="00D541EE" w:rsidRPr="00E54876" w:rsidRDefault="00D541EE" w:rsidP="003D04A5">
            <w:r w:rsidRPr="00E55B71">
              <w:rPr>
                <w:highlight w:val="yellow"/>
              </w:rPr>
              <w:t>в реестре</w:t>
            </w:r>
          </w:p>
        </w:tc>
        <w:tc>
          <w:tcPr>
            <w:tcW w:w="854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>
              <w:rPr>
                <w:iCs/>
              </w:rPr>
              <w:t>24</w:t>
            </w:r>
            <w:r w:rsidRPr="00E54876">
              <w:rPr>
                <w:iCs/>
              </w:rPr>
              <w:t xml:space="preserve"> ч</w:t>
            </w:r>
          </w:p>
        </w:tc>
        <w:tc>
          <w:tcPr>
            <w:tcW w:w="2696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Чекалина ЕС</w:t>
            </w:r>
          </w:p>
        </w:tc>
        <w:tc>
          <w:tcPr>
            <w:tcW w:w="2568" w:type="dxa"/>
            <w:shd w:val="clear" w:color="auto" w:fill="auto"/>
          </w:tcPr>
          <w:p w:rsidR="00D541EE" w:rsidRPr="00AC00BC" w:rsidRDefault="00D541EE" w:rsidP="003D04A5">
            <w:pPr>
              <w:rPr>
                <w:iCs/>
              </w:rPr>
            </w:pPr>
            <w:r w:rsidRPr="00AC00BC">
              <w:rPr>
                <w:shd w:val="clear" w:color="auto" w:fill="FFFFFF"/>
              </w:rPr>
              <w:t>ЦНППМ ПР «Учитель будущего»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E54876" w:rsidRDefault="00D541EE" w:rsidP="003D04A5">
            <w:pPr>
              <w:jc w:val="both"/>
            </w:pPr>
            <w:r>
              <w:t>40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E54876" w:rsidRDefault="00D541EE" w:rsidP="003D04A5">
            <w:r w:rsidRPr="00E54876">
              <w:t xml:space="preserve">«Деятельность </w:t>
            </w:r>
            <w:proofErr w:type="spellStart"/>
            <w:r w:rsidRPr="00E54876">
              <w:t>тьютора</w:t>
            </w:r>
            <w:proofErr w:type="spellEnd"/>
            <w:r w:rsidRPr="00E54876">
              <w:t xml:space="preserve"> при сопровождении детей с </w:t>
            </w:r>
            <w:proofErr w:type="gramStart"/>
            <w:r w:rsidRPr="00E54876">
              <w:t xml:space="preserve">ОВЗ»   </w:t>
            </w:r>
            <w:proofErr w:type="gramEnd"/>
            <w:r w:rsidRPr="00E54876">
              <w:t xml:space="preserve">  </w:t>
            </w:r>
            <w:r w:rsidRPr="00E54876">
              <w:rPr>
                <w:b/>
              </w:rPr>
              <w:t>ВБ</w:t>
            </w:r>
          </w:p>
        </w:tc>
        <w:tc>
          <w:tcPr>
            <w:tcW w:w="854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 xml:space="preserve">36 ч </w:t>
            </w:r>
          </w:p>
        </w:tc>
        <w:tc>
          <w:tcPr>
            <w:tcW w:w="2696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rPr>
                <w:iCs/>
              </w:rPr>
              <w:t>Кириченко ИВ</w:t>
            </w:r>
          </w:p>
        </w:tc>
        <w:tc>
          <w:tcPr>
            <w:tcW w:w="2568" w:type="dxa"/>
            <w:shd w:val="clear" w:color="auto" w:fill="auto"/>
          </w:tcPr>
          <w:p w:rsidR="00D541EE" w:rsidRPr="00E54876" w:rsidRDefault="00D541EE" w:rsidP="003D04A5">
            <w:pPr>
              <w:rPr>
                <w:iCs/>
              </w:rPr>
            </w:pPr>
            <w:r w:rsidRPr="00E54876">
              <w:t>АНО ДПО ОЦ «Каменный город»</w:t>
            </w:r>
          </w:p>
        </w:tc>
      </w:tr>
      <w:tr w:rsidR="00D541EE" w:rsidRPr="00AC00BC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AC00BC" w:rsidRDefault="00D541EE" w:rsidP="003D04A5">
            <w:pPr>
              <w:jc w:val="both"/>
            </w:pPr>
            <w:r>
              <w:t>41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AC00BC" w:rsidRDefault="00D541EE" w:rsidP="003D04A5">
            <w:r w:rsidRPr="00AC00BC">
              <w:rPr>
                <w:shd w:val="clear" w:color="auto" w:fill="FFFFFF"/>
              </w:rPr>
              <w:t xml:space="preserve">«Методика обучения чтению лирических </w:t>
            </w:r>
            <w:r w:rsidRPr="00AC00BC">
              <w:rPr>
                <w:shd w:val="clear" w:color="auto" w:fill="FFFFFF"/>
              </w:rPr>
              <w:lastRenderedPageBreak/>
              <w:t xml:space="preserve">произведений на уроках литературного чтения в начальных </w:t>
            </w:r>
            <w:proofErr w:type="gramStart"/>
            <w:r w:rsidRPr="00AC00BC">
              <w:rPr>
                <w:shd w:val="clear" w:color="auto" w:fill="FFFFFF"/>
              </w:rPr>
              <w:t xml:space="preserve">классах» </w:t>
            </w:r>
            <w:r>
              <w:rPr>
                <w:shd w:val="clear" w:color="auto" w:fill="FFFFFF"/>
              </w:rPr>
              <w:t xml:space="preserve">  </w:t>
            </w:r>
            <w:proofErr w:type="gramEnd"/>
            <w:r>
              <w:rPr>
                <w:shd w:val="clear" w:color="auto" w:fill="FFFFFF"/>
              </w:rPr>
              <w:t xml:space="preserve">    </w:t>
            </w:r>
            <w:r w:rsidRPr="00AC00BC">
              <w:rPr>
                <w:shd w:val="clear" w:color="auto" w:fill="FFFFFF"/>
              </w:rPr>
              <w:t xml:space="preserve"> </w:t>
            </w:r>
            <w:r w:rsidRPr="00AC00BC">
              <w:rPr>
                <w:highlight w:val="yellow"/>
                <w:shd w:val="clear" w:color="auto" w:fill="FFFFFF"/>
              </w:rPr>
              <w:t>в реестре</w:t>
            </w:r>
          </w:p>
        </w:tc>
        <w:tc>
          <w:tcPr>
            <w:tcW w:w="854" w:type="dxa"/>
            <w:shd w:val="clear" w:color="auto" w:fill="auto"/>
          </w:tcPr>
          <w:p w:rsidR="00D541EE" w:rsidRPr="00AC00BC" w:rsidRDefault="00D541EE" w:rsidP="003D04A5">
            <w:pPr>
              <w:rPr>
                <w:iCs/>
              </w:rPr>
            </w:pPr>
            <w:r w:rsidRPr="00AC00BC">
              <w:rPr>
                <w:iCs/>
              </w:rPr>
              <w:lastRenderedPageBreak/>
              <w:t>24 ч</w:t>
            </w:r>
          </w:p>
        </w:tc>
        <w:tc>
          <w:tcPr>
            <w:tcW w:w="2696" w:type="dxa"/>
            <w:shd w:val="clear" w:color="auto" w:fill="auto"/>
          </w:tcPr>
          <w:p w:rsidR="00D541EE" w:rsidRPr="00AC00BC" w:rsidRDefault="00D541EE" w:rsidP="003D04A5">
            <w:pPr>
              <w:rPr>
                <w:iCs/>
              </w:rPr>
            </w:pPr>
            <w:proofErr w:type="spellStart"/>
            <w:r w:rsidRPr="00AC00BC">
              <w:rPr>
                <w:iCs/>
              </w:rPr>
              <w:t>Солуянова</w:t>
            </w:r>
            <w:proofErr w:type="spellEnd"/>
            <w:r w:rsidRPr="00AC00BC">
              <w:rPr>
                <w:iCs/>
              </w:rPr>
              <w:t xml:space="preserve"> МВ</w:t>
            </w:r>
          </w:p>
        </w:tc>
        <w:tc>
          <w:tcPr>
            <w:tcW w:w="2568" w:type="dxa"/>
            <w:shd w:val="clear" w:color="auto" w:fill="auto"/>
          </w:tcPr>
          <w:p w:rsidR="00D541EE" w:rsidRPr="00AC00BC" w:rsidRDefault="00D541EE" w:rsidP="003D04A5">
            <w:pPr>
              <w:rPr>
                <w:iCs/>
              </w:rPr>
            </w:pPr>
            <w:r w:rsidRPr="00AC00BC">
              <w:rPr>
                <w:shd w:val="clear" w:color="auto" w:fill="FFFFFF"/>
              </w:rPr>
              <w:t xml:space="preserve">ЦНППМ ПР «Учитель </w:t>
            </w:r>
            <w:r w:rsidRPr="00AC00BC">
              <w:rPr>
                <w:shd w:val="clear" w:color="auto" w:fill="FFFFFF"/>
              </w:rPr>
              <w:lastRenderedPageBreak/>
              <w:t>будущего»</w:t>
            </w:r>
          </w:p>
        </w:tc>
      </w:tr>
      <w:tr w:rsidR="00D541EE" w:rsidRPr="00432CBE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432CBE" w:rsidRDefault="00D541EE" w:rsidP="003D04A5">
            <w:pPr>
              <w:jc w:val="both"/>
            </w:pPr>
            <w:r w:rsidRPr="00432CBE">
              <w:lastRenderedPageBreak/>
              <w:t>42</w:t>
            </w:r>
          </w:p>
        </w:tc>
        <w:tc>
          <w:tcPr>
            <w:tcW w:w="413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Организация учебной деятельности обучающихся на углублённом уровне</w:t>
            </w:r>
          </w:p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ВМ обществознание</w:t>
            </w:r>
          </w:p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  <w:highlight w:val="yellow"/>
              </w:rPr>
              <w:t>в реестре</w:t>
            </w:r>
          </w:p>
        </w:tc>
        <w:tc>
          <w:tcPr>
            <w:tcW w:w="854" w:type="dxa"/>
            <w:shd w:val="clear" w:color="auto" w:fill="auto"/>
          </w:tcPr>
          <w:p w:rsidR="00D541EE" w:rsidRPr="00432CBE" w:rsidRDefault="00D541EE" w:rsidP="003D04A5">
            <w:pPr>
              <w:rPr>
                <w:b/>
              </w:rPr>
            </w:pPr>
            <w:r w:rsidRPr="00432CBE">
              <w:rPr>
                <w:b/>
              </w:rPr>
              <w:t>72 ч</w:t>
            </w:r>
          </w:p>
        </w:tc>
        <w:tc>
          <w:tcPr>
            <w:tcW w:w="2696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Фуга ОС</w:t>
            </w:r>
          </w:p>
        </w:tc>
        <w:tc>
          <w:tcPr>
            <w:tcW w:w="2568" w:type="dxa"/>
            <w:shd w:val="clear" w:color="auto" w:fill="auto"/>
          </w:tcPr>
          <w:p w:rsidR="00D541EE" w:rsidRPr="00432CBE" w:rsidRDefault="00D541EE" w:rsidP="003D04A5">
            <w:pPr>
              <w:rPr>
                <w:shd w:val="clear" w:color="auto" w:fill="FFFFFF"/>
              </w:rPr>
            </w:pPr>
            <w:r w:rsidRPr="00432CBE">
              <w:rPr>
                <w:shd w:val="clear" w:color="auto" w:fill="FFFFFF"/>
              </w:rPr>
              <w:t>НТФ ИРО</w:t>
            </w:r>
          </w:p>
        </w:tc>
      </w:tr>
      <w:tr w:rsidR="00D541EE" w:rsidRPr="00AC00BC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Default="00D541EE" w:rsidP="003D04A5">
            <w:pPr>
              <w:jc w:val="both"/>
            </w:pPr>
            <w:r>
              <w:t>43</w:t>
            </w:r>
          </w:p>
        </w:tc>
        <w:tc>
          <w:tcPr>
            <w:tcW w:w="4138" w:type="dxa"/>
            <w:shd w:val="clear" w:color="auto" w:fill="auto"/>
          </w:tcPr>
          <w:p w:rsidR="00D541EE" w:rsidRPr="00681C98" w:rsidRDefault="00D541EE" w:rsidP="003D04A5">
            <w:pPr>
              <w:rPr>
                <w:sz w:val="26"/>
                <w:szCs w:val="26"/>
              </w:rPr>
            </w:pPr>
            <w:r w:rsidRPr="00681C98">
              <w:rPr>
                <w:sz w:val="26"/>
                <w:szCs w:val="26"/>
              </w:rPr>
              <w:t xml:space="preserve">Организация проектной деятельности детей мл </w:t>
            </w:r>
            <w:proofErr w:type="spellStart"/>
            <w:r w:rsidRPr="00681C98">
              <w:rPr>
                <w:sz w:val="26"/>
                <w:szCs w:val="26"/>
              </w:rPr>
              <w:t>шк</w:t>
            </w:r>
            <w:proofErr w:type="spellEnd"/>
            <w:r w:rsidRPr="00681C98">
              <w:rPr>
                <w:sz w:val="26"/>
                <w:szCs w:val="26"/>
              </w:rPr>
              <w:t xml:space="preserve"> возраста с использованием </w:t>
            </w:r>
            <w:proofErr w:type="spellStart"/>
            <w:r w:rsidRPr="00681C98">
              <w:rPr>
                <w:sz w:val="26"/>
                <w:szCs w:val="26"/>
              </w:rPr>
              <w:t>цифрововго</w:t>
            </w:r>
            <w:proofErr w:type="spellEnd"/>
            <w:r w:rsidRPr="00681C98">
              <w:rPr>
                <w:sz w:val="26"/>
                <w:szCs w:val="26"/>
              </w:rPr>
              <w:t xml:space="preserve"> контента</w:t>
            </w:r>
          </w:p>
        </w:tc>
        <w:tc>
          <w:tcPr>
            <w:tcW w:w="854" w:type="dxa"/>
            <w:shd w:val="clear" w:color="auto" w:fill="auto"/>
          </w:tcPr>
          <w:p w:rsidR="00D541EE" w:rsidRPr="00681C98" w:rsidRDefault="00D541EE" w:rsidP="003D04A5">
            <w:pPr>
              <w:rPr>
                <w:iCs/>
              </w:rPr>
            </w:pPr>
            <w:r w:rsidRPr="00681C98">
              <w:rPr>
                <w:iCs/>
              </w:rPr>
              <w:t>36 ч</w:t>
            </w:r>
          </w:p>
        </w:tc>
        <w:tc>
          <w:tcPr>
            <w:tcW w:w="2696" w:type="dxa"/>
            <w:shd w:val="clear" w:color="auto" w:fill="auto"/>
          </w:tcPr>
          <w:p w:rsidR="00D541EE" w:rsidRPr="00681C98" w:rsidRDefault="00D541EE" w:rsidP="003D04A5">
            <w:pPr>
              <w:rPr>
                <w:iCs/>
              </w:rPr>
            </w:pPr>
            <w:r w:rsidRPr="00681C98">
              <w:rPr>
                <w:iCs/>
              </w:rPr>
              <w:t>Орлова ТН</w:t>
            </w:r>
          </w:p>
        </w:tc>
        <w:tc>
          <w:tcPr>
            <w:tcW w:w="2568" w:type="dxa"/>
            <w:shd w:val="clear" w:color="auto" w:fill="auto"/>
          </w:tcPr>
          <w:p w:rsidR="00D541EE" w:rsidRPr="00681C98" w:rsidRDefault="00D541EE" w:rsidP="003D04A5">
            <w:pPr>
              <w:rPr>
                <w:iCs/>
              </w:rPr>
            </w:pPr>
            <w:r w:rsidRPr="00681C98">
              <w:rPr>
                <w:iCs/>
              </w:rPr>
              <w:t>ФГБОУ ВО «</w:t>
            </w:r>
            <w:proofErr w:type="spellStart"/>
            <w:r w:rsidRPr="00681C98">
              <w:rPr>
                <w:iCs/>
              </w:rPr>
              <w:t>УрГПУ</w:t>
            </w:r>
            <w:proofErr w:type="spellEnd"/>
            <w:r w:rsidRPr="00681C98">
              <w:rPr>
                <w:iCs/>
              </w:rPr>
              <w:t>» Центр «Учитель будущего»</w:t>
            </w:r>
          </w:p>
        </w:tc>
      </w:tr>
      <w:tr w:rsidR="00D541EE" w:rsidRPr="00681C98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681C98" w:rsidRDefault="00D541EE" w:rsidP="003D04A5">
            <w:pPr>
              <w:jc w:val="both"/>
            </w:pPr>
            <w:r w:rsidRPr="00681C98">
              <w:t>44</w:t>
            </w:r>
          </w:p>
        </w:tc>
        <w:tc>
          <w:tcPr>
            <w:tcW w:w="4138" w:type="dxa"/>
            <w:shd w:val="clear" w:color="auto" w:fill="auto"/>
          </w:tcPr>
          <w:p w:rsidR="00D541EE" w:rsidRPr="00681C98" w:rsidRDefault="00D541EE" w:rsidP="003D04A5">
            <w:pPr>
              <w:rPr>
                <w:iCs/>
              </w:rPr>
            </w:pPr>
            <w:r w:rsidRPr="00681C98">
              <w:rPr>
                <w:iCs/>
              </w:rPr>
              <w:t>Создание комплекса физических упражнений для обучающихся с хроническими заболеваниями.</w:t>
            </w:r>
          </w:p>
        </w:tc>
        <w:tc>
          <w:tcPr>
            <w:tcW w:w="854" w:type="dxa"/>
            <w:shd w:val="clear" w:color="auto" w:fill="auto"/>
          </w:tcPr>
          <w:p w:rsidR="00D541EE" w:rsidRPr="00681C98" w:rsidRDefault="00D541EE" w:rsidP="003D04A5">
            <w:pPr>
              <w:rPr>
                <w:b/>
              </w:rPr>
            </w:pPr>
            <w:r w:rsidRPr="00681C98">
              <w:rPr>
                <w:b/>
              </w:rPr>
              <w:t>16 ч</w:t>
            </w:r>
          </w:p>
        </w:tc>
        <w:tc>
          <w:tcPr>
            <w:tcW w:w="2696" w:type="dxa"/>
            <w:shd w:val="clear" w:color="auto" w:fill="auto"/>
          </w:tcPr>
          <w:p w:rsidR="00D541EE" w:rsidRPr="00681C98" w:rsidRDefault="00D541EE" w:rsidP="003D04A5">
            <w:pPr>
              <w:rPr>
                <w:iCs/>
              </w:rPr>
            </w:pPr>
            <w:proofErr w:type="spellStart"/>
            <w:r w:rsidRPr="00681C98">
              <w:rPr>
                <w:iCs/>
              </w:rPr>
              <w:t>Бызова</w:t>
            </w:r>
            <w:proofErr w:type="spellEnd"/>
            <w:r w:rsidRPr="00681C98">
              <w:rPr>
                <w:iCs/>
              </w:rPr>
              <w:t xml:space="preserve"> ЕА</w:t>
            </w:r>
          </w:p>
        </w:tc>
        <w:tc>
          <w:tcPr>
            <w:tcW w:w="2568" w:type="dxa"/>
            <w:shd w:val="clear" w:color="auto" w:fill="auto"/>
          </w:tcPr>
          <w:p w:rsidR="00D541EE" w:rsidRPr="00681C98" w:rsidRDefault="00D541EE" w:rsidP="003D04A5">
            <w:pPr>
              <w:rPr>
                <w:iCs/>
              </w:rPr>
            </w:pPr>
            <w:r w:rsidRPr="00681C98">
              <w:rPr>
                <w:iCs/>
              </w:rPr>
              <w:t>ФГБОУ ВО «</w:t>
            </w:r>
            <w:proofErr w:type="spellStart"/>
            <w:r w:rsidRPr="00681C98">
              <w:rPr>
                <w:iCs/>
              </w:rPr>
              <w:t>УрГПУ</w:t>
            </w:r>
            <w:proofErr w:type="spellEnd"/>
            <w:r w:rsidRPr="00681C98">
              <w:rPr>
                <w:iCs/>
              </w:rPr>
              <w:t>» Центр «Учитель будущего»</w:t>
            </w:r>
          </w:p>
        </w:tc>
      </w:tr>
      <w:tr w:rsidR="00D541EE" w:rsidRPr="00432CBE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432CBE" w:rsidRDefault="00D541EE" w:rsidP="003D04A5">
            <w:pPr>
              <w:jc w:val="both"/>
            </w:pPr>
          </w:p>
          <w:p w:rsidR="00D541EE" w:rsidRPr="00432CBE" w:rsidRDefault="00D541EE" w:rsidP="003D04A5">
            <w:pPr>
              <w:jc w:val="both"/>
            </w:pPr>
            <w:r w:rsidRPr="00432CBE">
              <w:t>45</w:t>
            </w:r>
          </w:p>
        </w:tc>
        <w:tc>
          <w:tcPr>
            <w:tcW w:w="413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Обучение учебному предмету «Труд (технология) в условиях внесения изменений в ФОП ООО»</w:t>
            </w:r>
          </w:p>
        </w:tc>
        <w:tc>
          <w:tcPr>
            <w:tcW w:w="854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72 ч</w:t>
            </w:r>
          </w:p>
        </w:tc>
        <w:tc>
          <w:tcPr>
            <w:tcW w:w="2696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proofErr w:type="spellStart"/>
            <w:r w:rsidRPr="00432CBE">
              <w:rPr>
                <w:iCs/>
              </w:rPr>
              <w:t>Белькова</w:t>
            </w:r>
            <w:proofErr w:type="spellEnd"/>
            <w:r w:rsidRPr="00432CBE">
              <w:rPr>
                <w:iCs/>
              </w:rPr>
              <w:t xml:space="preserve"> ИВ</w:t>
            </w:r>
          </w:p>
          <w:p w:rsidR="00D541EE" w:rsidRPr="00432CBE" w:rsidRDefault="00D541EE" w:rsidP="003D04A5">
            <w:pPr>
              <w:rPr>
                <w:iCs/>
              </w:rPr>
            </w:pPr>
            <w:proofErr w:type="spellStart"/>
            <w:r w:rsidRPr="00432CBE">
              <w:rPr>
                <w:iCs/>
              </w:rPr>
              <w:t>Таланкин</w:t>
            </w:r>
            <w:proofErr w:type="spellEnd"/>
            <w:r w:rsidRPr="00432CBE">
              <w:rPr>
                <w:iCs/>
              </w:rPr>
              <w:t xml:space="preserve"> СМ</w:t>
            </w:r>
          </w:p>
          <w:p w:rsidR="00D541EE" w:rsidRPr="00432CBE" w:rsidRDefault="00D541EE" w:rsidP="003D04A5">
            <w:pPr>
              <w:rPr>
                <w:iCs/>
              </w:rPr>
            </w:pPr>
          </w:p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закончат в августе</w:t>
            </w:r>
          </w:p>
        </w:tc>
        <w:tc>
          <w:tcPr>
            <w:tcW w:w="256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 xml:space="preserve">ФГАОУ ВО «Государственный университет просвещения» </w:t>
            </w:r>
            <w:proofErr w:type="spellStart"/>
            <w:r w:rsidRPr="00432CBE">
              <w:rPr>
                <w:iCs/>
              </w:rPr>
              <w:t>Москава</w:t>
            </w:r>
            <w:proofErr w:type="spellEnd"/>
          </w:p>
        </w:tc>
      </w:tr>
      <w:tr w:rsidR="00D541EE" w:rsidRPr="00432CBE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432CBE" w:rsidRDefault="00D541EE" w:rsidP="003D04A5">
            <w:pPr>
              <w:jc w:val="both"/>
            </w:pPr>
            <w:r w:rsidRPr="00432CBE">
              <w:t>46</w:t>
            </w:r>
          </w:p>
        </w:tc>
        <w:tc>
          <w:tcPr>
            <w:tcW w:w="413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Особенности преподавания предмета «Основы безопасности и защиты Родины» в условиях внесения изменений в ФОП ООО и ФОП СОО</w:t>
            </w:r>
          </w:p>
        </w:tc>
        <w:tc>
          <w:tcPr>
            <w:tcW w:w="854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24 ч</w:t>
            </w:r>
          </w:p>
        </w:tc>
        <w:tc>
          <w:tcPr>
            <w:tcW w:w="2696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Упоров АЮ</w:t>
            </w:r>
          </w:p>
          <w:p w:rsidR="00D541EE" w:rsidRPr="00432CBE" w:rsidRDefault="00D541EE" w:rsidP="003D04A5">
            <w:pPr>
              <w:rPr>
                <w:iCs/>
              </w:rPr>
            </w:pPr>
          </w:p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закончит в июле</w:t>
            </w:r>
          </w:p>
        </w:tc>
        <w:tc>
          <w:tcPr>
            <w:tcW w:w="256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ФГАОУ ВО «Государственный университет просвещения» Москва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Default="00D541EE" w:rsidP="003D04A5">
            <w:pPr>
              <w:jc w:val="both"/>
            </w:pP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7E6552" w:rsidRDefault="00D541EE" w:rsidP="003D04A5"/>
        </w:tc>
        <w:tc>
          <w:tcPr>
            <w:tcW w:w="854" w:type="dxa"/>
            <w:shd w:val="clear" w:color="auto" w:fill="auto"/>
          </w:tcPr>
          <w:p w:rsidR="00D541EE" w:rsidRPr="007E6552" w:rsidRDefault="00D541EE" w:rsidP="003D04A5">
            <w:pPr>
              <w:rPr>
                <w:iCs/>
              </w:rPr>
            </w:pPr>
          </w:p>
        </w:tc>
        <w:tc>
          <w:tcPr>
            <w:tcW w:w="2696" w:type="dxa"/>
            <w:shd w:val="clear" w:color="auto" w:fill="auto"/>
          </w:tcPr>
          <w:p w:rsidR="00D541EE" w:rsidRPr="007E6552" w:rsidRDefault="00D541EE" w:rsidP="003D04A5">
            <w:pPr>
              <w:rPr>
                <w:iCs/>
              </w:rPr>
            </w:pPr>
          </w:p>
        </w:tc>
        <w:tc>
          <w:tcPr>
            <w:tcW w:w="2568" w:type="dxa"/>
            <w:shd w:val="clear" w:color="auto" w:fill="auto"/>
          </w:tcPr>
          <w:p w:rsidR="00D541EE" w:rsidRPr="007E6552" w:rsidRDefault="00D541EE" w:rsidP="003D04A5">
            <w:pPr>
              <w:rPr>
                <w:iCs/>
              </w:rPr>
            </w:pPr>
          </w:p>
        </w:tc>
      </w:tr>
      <w:tr w:rsidR="00D541EE" w:rsidRPr="00432CBE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432CBE" w:rsidRDefault="00D541EE" w:rsidP="003D04A5">
            <w:pPr>
              <w:jc w:val="both"/>
            </w:pPr>
            <w:r>
              <w:t>1</w:t>
            </w:r>
          </w:p>
        </w:tc>
        <w:tc>
          <w:tcPr>
            <w:tcW w:w="413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b/>
                <w:iCs/>
                <w:highlight w:val="yellow"/>
              </w:rPr>
              <w:t>Переподготовка</w:t>
            </w:r>
            <w:r w:rsidRPr="00432CBE">
              <w:rPr>
                <w:b/>
                <w:iCs/>
              </w:rPr>
              <w:t xml:space="preserve"> </w:t>
            </w:r>
            <w:r w:rsidRPr="00432CBE">
              <w:rPr>
                <w:iCs/>
              </w:rPr>
              <w:t>Логопедия.</w:t>
            </w:r>
          </w:p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 xml:space="preserve">Работа с обучающимися с нарушениями речи и коммуникации </w:t>
            </w:r>
            <w:r w:rsidRPr="00432CBE">
              <w:rPr>
                <w:b/>
                <w:iCs/>
                <w:highlight w:val="yellow"/>
              </w:rPr>
              <w:t>ВБ</w:t>
            </w:r>
          </w:p>
        </w:tc>
        <w:tc>
          <w:tcPr>
            <w:tcW w:w="854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520 ч</w:t>
            </w:r>
          </w:p>
        </w:tc>
        <w:tc>
          <w:tcPr>
            <w:tcW w:w="2696" w:type="dxa"/>
            <w:shd w:val="clear" w:color="auto" w:fill="auto"/>
          </w:tcPr>
          <w:p w:rsidR="00D541EE" w:rsidRPr="00432CBE" w:rsidRDefault="00D541EE" w:rsidP="003D04A5">
            <w:r w:rsidRPr="00432CBE">
              <w:t>Седина ЕВ</w:t>
            </w:r>
          </w:p>
          <w:p w:rsidR="00D541EE" w:rsidRPr="00432CBE" w:rsidRDefault="00D541EE" w:rsidP="003D04A5"/>
          <w:p w:rsidR="00D541EE" w:rsidRPr="00432CBE" w:rsidRDefault="00D541EE" w:rsidP="003D04A5">
            <w:pPr>
              <w:rPr>
                <w:iCs/>
              </w:rPr>
            </w:pPr>
            <w:r w:rsidRPr="00432CBE">
              <w:t>закончит в июле</w:t>
            </w:r>
          </w:p>
        </w:tc>
        <w:tc>
          <w:tcPr>
            <w:tcW w:w="256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t>АНО ДПО ОЦ «Каменный город»</w:t>
            </w:r>
          </w:p>
        </w:tc>
      </w:tr>
      <w:tr w:rsidR="00D541EE" w:rsidRPr="00432CBE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Pr="00432CBE" w:rsidRDefault="00D541EE" w:rsidP="003D04A5">
            <w:pPr>
              <w:jc w:val="both"/>
            </w:pPr>
            <w:r>
              <w:t>2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432CBE" w:rsidRDefault="00D541EE" w:rsidP="003D04A5">
            <w:pPr>
              <w:rPr>
                <w:b/>
              </w:rPr>
            </w:pPr>
            <w:r w:rsidRPr="00432CBE">
              <w:rPr>
                <w:b/>
                <w:highlight w:val="yellow"/>
              </w:rPr>
              <w:t>Переподготовка.</w:t>
            </w:r>
          </w:p>
          <w:p w:rsidR="00D541EE" w:rsidRPr="00432CBE" w:rsidRDefault="00D541EE" w:rsidP="003D04A5">
            <w:r w:rsidRPr="00432CBE">
              <w:t xml:space="preserve">Педагогическое образование. Преподавание предмета «Изобразительное искусство» в ООО        </w:t>
            </w:r>
            <w:r w:rsidRPr="00432CBE">
              <w:rPr>
                <w:b/>
                <w:highlight w:val="yellow"/>
              </w:rPr>
              <w:t>ВБ</w:t>
            </w:r>
          </w:p>
        </w:tc>
        <w:tc>
          <w:tcPr>
            <w:tcW w:w="854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520 ч</w:t>
            </w:r>
          </w:p>
        </w:tc>
        <w:tc>
          <w:tcPr>
            <w:tcW w:w="2696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>Потапова ВА</w:t>
            </w:r>
          </w:p>
          <w:p w:rsidR="00D541EE" w:rsidRPr="00432CBE" w:rsidRDefault="00D541EE" w:rsidP="003D04A5">
            <w:pPr>
              <w:rPr>
                <w:iCs/>
              </w:rPr>
            </w:pPr>
          </w:p>
          <w:p w:rsidR="00D541EE" w:rsidRPr="00432CBE" w:rsidRDefault="00D541EE" w:rsidP="003D04A5">
            <w:pPr>
              <w:rPr>
                <w:iCs/>
              </w:rPr>
            </w:pPr>
            <w:r w:rsidRPr="00432CBE">
              <w:rPr>
                <w:iCs/>
              </w:rPr>
              <w:t xml:space="preserve"> закончит в августе</w:t>
            </w:r>
          </w:p>
        </w:tc>
        <w:tc>
          <w:tcPr>
            <w:tcW w:w="2568" w:type="dxa"/>
            <w:shd w:val="clear" w:color="auto" w:fill="auto"/>
          </w:tcPr>
          <w:p w:rsidR="00D541EE" w:rsidRPr="00432CBE" w:rsidRDefault="00D541EE" w:rsidP="003D04A5">
            <w:pPr>
              <w:rPr>
                <w:iCs/>
              </w:rPr>
            </w:pPr>
            <w:r w:rsidRPr="00432CBE">
              <w:t>АНО ДПО ОЦ «Каменный город»</w:t>
            </w:r>
          </w:p>
        </w:tc>
      </w:tr>
      <w:tr w:rsidR="00D541EE" w:rsidRPr="00E54876" w:rsidTr="003D04A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1EE" w:rsidRDefault="00D541EE" w:rsidP="003D04A5">
            <w:pPr>
              <w:jc w:val="both"/>
            </w:pPr>
            <w:r>
              <w:t>3</w:t>
            </w:r>
          </w:p>
        </w:tc>
        <w:tc>
          <w:tcPr>
            <w:tcW w:w="4138" w:type="dxa"/>
            <w:shd w:val="clear" w:color="auto" w:fill="auto"/>
            <w:vAlign w:val="center"/>
          </w:tcPr>
          <w:p w:rsidR="00D541EE" w:rsidRPr="007E6552" w:rsidRDefault="00D541EE" w:rsidP="003D04A5">
            <w:pPr>
              <w:rPr>
                <w:b/>
              </w:rPr>
            </w:pPr>
            <w:r w:rsidRPr="007E6552">
              <w:rPr>
                <w:b/>
                <w:highlight w:val="yellow"/>
              </w:rPr>
              <w:t>Переподготовка.</w:t>
            </w:r>
          </w:p>
          <w:p w:rsidR="00D541EE" w:rsidRPr="007E6552" w:rsidRDefault="00D541EE" w:rsidP="003D04A5">
            <w:r w:rsidRPr="007E6552">
              <w:t xml:space="preserve">Теория и методика преподавания курса «Основы религиозных </w:t>
            </w:r>
            <w:proofErr w:type="spellStart"/>
            <w:r w:rsidRPr="007E6552">
              <w:t>культыр</w:t>
            </w:r>
            <w:proofErr w:type="spellEnd"/>
            <w:r w:rsidRPr="007E6552">
              <w:t xml:space="preserve"> и светской этики» и «Основы духовно-нравственной культуры народов </w:t>
            </w:r>
            <w:proofErr w:type="gramStart"/>
            <w:r w:rsidRPr="007E6552">
              <w:t>России»</w:t>
            </w:r>
            <w:r>
              <w:t xml:space="preserve">   </w:t>
            </w:r>
            <w:proofErr w:type="gramEnd"/>
            <w:r>
              <w:t xml:space="preserve">     </w:t>
            </w:r>
            <w:r w:rsidRPr="007E6552">
              <w:rPr>
                <w:b/>
                <w:highlight w:val="yellow"/>
              </w:rPr>
              <w:t>ВБ</w:t>
            </w:r>
          </w:p>
        </w:tc>
        <w:tc>
          <w:tcPr>
            <w:tcW w:w="854" w:type="dxa"/>
            <w:shd w:val="clear" w:color="auto" w:fill="auto"/>
          </w:tcPr>
          <w:p w:rsidR="00D541EE" w:rsidRPr="007E6552" w:rsidRDefault="00D541EE" w:rsidP="003D04A5">
            <w:pPr>
              <w:rPr>
                <w:iCs/>
              </w:rPr>
            </w:pPr>
            <w:r>
              <w:rPr>
                <w:iCs/>
              </w:rPr>
              <w:t>252 ч</w:t>
            </w:r>
          </w:p>
        </w:tc>
        <w:tc>
          <w:tcPr>
            <w:tcW w:w="2696" w:type="dxa"/>
            <w:shd w:val="clear" w:color="auto" w:fill="auto"/>
          </w:tcPr>
          <w:p w:rsidR="00D541EE" w:rsidRDefault="00D541EE" w:rsidP="003D04A5">
            <w:pPr>
              <w:rPr>
                <w:iCs/>
              </w:rPr>
            </w:pPr>
            <w:r>
              <w:rPr>
                <w:iCs/>
              </w:rPr>
              <w:t>Бороздин КА</w:t>
            </w:r>
          </w:p>
          <w:p w:rsidR="00D541EE" w:rsidRDefault="00D541EE" w:rsidP="003D04A5">
            <w:pPr>
              <w:rPr>
                <w:iCs/>
              </w:rPr>
            </w:pPr>
          </w:p>
          <w:p w:rsidR="00D541EE" w:rsidRPr="007E6552" w:rsidRDefault="00D541EE" w:rsidP="003D04A5">
            <w:pPr>
              <w:rPr>
                <w:iCs/>
              </w:rPr>
            </w:pPr>
            <w:r>
              <w:rPr>
                <w:iCs/>
              </w:rPr>
              <w:t>закончит в ноябре 2024</w:t>
            </w:r>
          </w:p>
        </w:tc>
        <w:tc>
          <w:tcPr>
            <w:tcW w:w="2568" w:type="dxa"/>
            <w:shd w:val="clear" w:color="auto" w:fill="auto"/>
          </w:tcPr>
          <w:p w:rsidR="00D541EE" w:rsidRPr="007E6552" w:rsidRDefault="00D541EE" w:rsidP="003D04A5">
            <w:pPr>
              <w:rPr>
                <w:iCs/>
              </w:rPr>
            </w:pPr>
            <w:r>
              <w:rPr>
                <w:iCs/>
              </w:rPr>
              <w:t>ГБОУ ВО «</w:t>
            </w:r>
            <w:proofErr w:type="spellStart"/>
            <w:r>
              <w:rPr>
                <w:iCs/>
              </w:rPr>
              <w:t>УрГПУ</w:t>
            </w:r>
            <w:proofErr w:type="spellEnd"/>
            <w:r>
              <w:rPr>
                <w:iCs/>
              </w:rPr>
              <w:t xml:space="preserve">» </w:t>
            </w:r>
          </w:p>
        </w:tc>
      </w:tr>
    </w:tbl>
    <w:p w:rsidR="00D541EE" w:rsidRPr="00E54876" w:rsidRDefault="00D541EE" w:rsidP="00D541EE"/>
    <w:p w:rsidR="00D541EE" w:rsidRPr="0039342E" w:rsidRDefault="00D541EE" w:rsidP="00D541EE">
      <w:pPr>
        <w:ind w:firstLine="709"/>
        <w:jc w:val="both"/>
      </w:pPr>
      <w:r w:rsidRPr="0039342E">
        <w:t>Обучение осуществлялось как на бюджетной основе, так и за счёт внебюджетных средств в ГАОУ ДПО СО «ИРО», Це</w:t>
      </w:r>
      <w:r w:rsidRPr="0039342E">
        <w:rPr>
          <w:iCs/>
        </w:rPr>
        <w:t xml:space="preserve">нтре непрерывного повышения </w:t>
      </w:r>
      <w:proofErr w:type="spellStart"/>
      <w:r w:rsidRPr="0039342E">
        <w:rPr>
          <w:iCs/>
        </w:rPr>
        <w:t>профмастерства</w:t>
      </w:r>
      <w:proofErr w:type="spellEnd"/>
      <w:r w:rsidRPr="0039342E">
        <w:rPr>
          <w:iCs/>
        </w:rPr>
        <w:t xml:space="preserve"> </w:t>
      </w:r>
      <w:proofErr w:type="spellStart"/>
      <w:r w:rsidRPr="0039342E">
        <w:rPr>
          <w:iCs/>
        </w:rPr>
        <w:t>педработников</w:t>
      </w:r>
      <w:proofErr w:type="spellEnd"/>
      <w:r w:rsidRPr="0039342E">
        <w:rPr>
          <w:iCs/>
        </w:rPr>
        <w:t xml:space="preserve"> ГБОУ ВО УРГПУ, в Академии </w:t>
      </w:r>
      <w:proofErr w:type="spellStart"/>
      <w:r w:rsidRPr="0039342E">
        <w:rPr>
          <w:iCs/>
        </w:rPr>
        <w:t>Минпросвещения</w:t>
      </w:r>
      <w:proofErr w:type="spellEnd"/>
      <w:r w:rsidRPr="0039342E">
        <w:rPr>
          <w:iCs/>
        </w:rPr>
        <w:t xml:space="preserve"> РФ, в </w:t>
      </w:r>
      <w:r w:rsidRPr="0039342E">
        <w:t>АНО ДПО ОЦ «Каменный город» г. Пермь</w:t>
      </w:r>
      <w:r>
        <w:t xml:space="preserve"> </w:t>
      </w:r>
      <w:r w:rsidRPr="0039342E">
        <w:t>и др.</w:t>
      </w:r>
    </w:p>
    <w:p w:rsidR="00D541EE" w:rsidRPr="0039342E" w:rsidRDefault="00D541EE" w:rsidP="00D541EE">
      <w:pPr>
        <w:ind w:firstLine="567"/>
        <w:jc w:val="both"/>
      </w:pPr>
      <w:r w:rsidRPr="0039342E">
        <w:t xml:space="preserve">Повышение квалификации в большинстве случаев положительно влияет </w:t>
      </w:r>
      <w:proofErr w:type="gramStart"/>
      <w:r w:rsidRPr="0039342E">
        <w:t>на  качество</w:t>
      </w:r>
      <w:proofErr w:type="gramEnd"/>
      <w:r w:rsidRPr="0039342E">
        <w:t xml:space="preserve"> результата педагогической деятельности, способствует реализации</w:t>
      </w:r>
      <w:r>
        <w:t xml:space="preserve"> обновлённых ФГОС и ФОП, </w:t>
      </w:r>
      <w:r w:rsidRPr="0039342E">
        <w:t xml:space="preserve"> интеграции знаний, повышает интерес к предмету, развивает </w:t>
      </w:r>
      <w:proofErr w:type="spellStart"/>
      <w:r w:rsidRPr="0039342E">
        <w:t>общеучебные</w:t>
      </w:r>
      <w:proofErr w:type="spellEnd"/>
      <w:r w:rsidRPr="0039342E">
        <w:t xml:space="preserve"> навыки и универсальные учебные действия, формирует функциональную грамотность обучающихся, позволяет успешнее осваивать программу детям с ОВЗ.</w:t>
      </w: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D541EE" w:rsidRDefault="00D541EE">
      <w:pPr>
        <w:pStyle w:val="a3"/>
        <w:ind w:left="534" w:right="438" w:firstLine="566"/>
        <w:jc w:val="both"/>
      </w:pPr>
    </w:p>
    <w:p w:rsidR="00A41BBC" w:rsidRPr="00EF23CE" w:rsidRDefault="00A41BBC" w:rsidP="009762F1">
      <w:pPr>
        <w:spacing w:line="253" w:lineRule="exact"/>
      </w:pPr>
    </w:p>
    <w:sectPr w:rsidR="00A41BBC" w:rsidRPr="00EF23CE" w:rsidSect="009762F1">
      <w:type w:val="continuous"/>
      <w:pgSz w:w="11910" w:h="16840"/>
      <w:pgMar w:top="62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5B1"/>
    <w:multiLevelType w:val="hybridMultilevel"/>
    <w:tmpl w:val="9AC6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3EA6"/>
    <w:multiLevelType w:val="hybridMultilevel"/>
    <w:tmpl w:val="503A1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2E99"/>
    <w:multiLevelType w:val="hybridMultilevel"/>
    <w:tmpl w:val="9F28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F89"/>
    <w:multiLevelType w:val="hybridMultilevel"/>
    <w:tmpl w:val="08E6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55221"/>
    <w:multiLevelType w:val="hybridMultilevel"/>
    <w:tmpl w:val="ED3222A6"/>
    <w:lvl w:ilvl="0" w:tplc="129411D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0B154AA5"/>
    <w:multiLevelType w:val="hybridMultilevel"/>
    <w:tmpl w:val="156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03DA8"/>
    <w:multiLevelType w:val="hybridMultilevel"/>
    <w:tmpl w:val="22B0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E64"/>
    <w:multiLevelType w:val="hybridMultilevel"/>
    <w:tmpl w:val="75EECFD4"/>
    <w:lvl w:ilvl="0" w:tplc="A28201FA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2164A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6BEEED4E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3" w:tplc="859C575C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4" w:tplc="F93056AE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5" w:tplc="DC125A8E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6" w:tplc="7E7CD874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7" w:tplc="662AC0E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8" w:tplc="81007DD6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</w:abstractNum>
  <w:abstractNum w:abstractNumId="8">
    <w:nsid w:val="16F57AA6"/>
    <w:multiLevelType w:val="hybridMultilevel"/>
    <w:tmpl w:val="05AE4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94B70"/>
    <w:multiLevelType w:val="hybridMultilevel"/>
    <w:tmpl w:val="7D2EB7B4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1C0B0B1C"/>
    <w:multiLevelType w:val="hybridMultilevel"/>
    <w:tmpl w:val="CDFCB792"/>
    <w:lvl w:ilvl="0" w:tplc="ED8A62F6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7E35AA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2200E33C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3" w:tplc="2FC862EE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4" w:tplc="AD623CC8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5" w:tplc="251C29A6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6" w:tplc="1320FEEC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7" w:tplc="690A1B14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8" w:tplc="1B24816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</w:abstractNum>
  <w:abstractNum w:abstractNumId="11">
    <w:nsid w:val="1D2260F9"/>
    <w:multiLevelType w:val="hybridMultilevel"/>
    <w:tmpl w:val="8E42E4A6"/>
    <w:lvl w:ilvl="0" w:tplc="D4BCE10E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1EAF"/>
    <w:multiLevelType w:val="hybridMultilevel"/>
    <w:tmpl w:val="D1F2B668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>
    <w:nsid w:val="234B2F4E"/>
    <w:multiLevelType w:val="hybridMultilevel"/>
    <w:tmpl w:val="08E6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D49B1"/>
    <w:multiLevelType w:val="hybridMultilevel"/>
    <w:tmpl w:val="8464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95F64"/>
    <w:multiLevelType w:val="hybridMultilevel"/>
    <w:tmpl w:val="ED20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34E32"/>
    <w:multiLevelType w:val="hybridMultilevel"/>
    <w:tmpl w:val="4874F9F4"/>
    <w:lvl w:ilvl="0" w:tplc="129411D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2D096E4C"/>
    <w:multiLevelType w:val="hybridMultilevel"/>
    <w:tmpl w:val="73D679D0"/>
    <w:lvl w:ilvl="0" w:tplc="8B2EC81C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A0828C">
      <w:numFmt w:val="bullet"/>
      <w:lvlText w:val="•"/>
      <w:lvlJc w:val="left"/>
      <w:pPr>
        <w:ind w:left="684" w:hanging="360"/>
      </w:pPr>
      <w:rPr>
        <w:rFonts w:hint="default"/>
        <w:lang w:val="ru-RU" w:eastAsia="en-US" w:bidi="ar-SA"/>
      </w:rPr>
    </w:lvl>
    <w:lvl w:ilvl="2" w:tplc="AC6423C8">
      <w:numFmt w:val="bullet"/>
      <w:lvlText w:val="•"/>
      <w:lvlJc w:val="left"/>
      <w:pPr>
        <w:ind w:left="868" w:hanging="360"/>
      </w:pPr>
      <w:rPr>
        <w:rFonts w:hint="default"/>
        <w:lang w:val="ru-RU" w:eastAsia="en-US" w:bidi="ar-SA"/>
      </w:rPr>
    </w:lvl>
    <w:lvl w:ilvl="3" w:tplc="037623C8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2794D882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5" w:tplc="A8B6EEE0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6" w:tplc="CC2C65F6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7" w:tplc="F620B530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8" w:tplc="6CBE4494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18">
    <w:nsid w:val="2EE42C8B"/>
    <w:multiLevelType w:val="hybridMultilevel"/>
    <w:tmpl w:val="FCC602E6"/>
    <w:lvl w:ilvl="0" w:tplc="90F80D9C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82564A">
      <w:numFmt w:val="bullet"/>
      <w:lvlText w:val="•"/>
      <w:lvlJc w:val="left"/>
      <w:pPr>
        <w:ind w:left="612" w:hanging="360"/>
      </w:pPr>
      <w:rPr>
        <w:rFonts w:hint="default"/>
        <w:lang w:val="ru-RU" w:eastAsia="en-US" w:bidi="ar-SA"/>
      </w:rPr>
    </w:lvl>
    <w:lvl w:ilvl="2" w:tplc="EC6ECB32">
      <w:numFmt w:val="bullet"/>
      <w:lvlText w:val="•"/>
      <w:lvlJc w:val="left"/>
      <w:pPr>
        <w:ind w:left="804" w:hanging="360"/>
      </w:pPr>
      <w:rPr>
        <w:rFonts w:hint="default"/>
        <w:lang w:val="ru-RU" w:eastAsia="en-US" w:bidi="ar-SA"/>
      </w:rPr>
    </w:lvl>
    <w:lvl w:ilvl="3" w:tplc="C40EDFAA">
      <w:numFmt w:val="bullet"/>
      <w:lvlText w:val="•"/>
      <w:lvlJc w:val="left"/>
      <w:pPr>
        <w:ind w:left="996" w:hanging="360"/>
      </w:pPr>
      <w:rPr>
        <w:rFonts w:hint="default"/>
        <w:lang w:val="ru-RU" w:eastAsia="en-US" w:bidi="ar-SA"/>
      </w:rPr>
    </w:lvl>
    <w:lvl w:ilvl="4" w:tplc="27148804">
      <w:numFmt w:val="bullet"/>
      <w:lvlText w:val="•"/>
      <w:lvlJc w:val="left"/>
      <w:pPr>
        <w:ind w:left="1188" w:hanging="360"/>
      </w:pPr>
      <w:rPr>
        <w:rFonts w:hint="default"/>
        <w:lang w:val="ru-RU" w:eastAsia="en-US" w:bidi="ar-SA"/>
      </w:rPr>
    </w:lvl>
    <w:lvl w:ilvl="5" w:tplc="893E99EE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6" w:tplc="C8BEA5D8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7" w:tplc="E8E668B2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8" w:tplc="D872279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</w:abstractNum>
  <w:abstractNum w:abstractNumId="19">
    <w:nsid w:val="3E2B4A47"/>
    <w:multiLevelType w:val="hybridMultilevel"/>
    <w:tmpl w:val="68FADAD4"/>
    <w:lvl w:ilvl="0" w:tplc="EEE09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382DE1"/>
    <w:multiLevelType w:val="hybridMultilevel"/>
    <w:tmpl w:val="9820956C"/>
    <w:lvl w:ilvl="0" w:tplc="E65CFC6C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1063D6">
      <w:numFmt w:val="bullet"/>
      <w:lvlText w:val="•"/>
      <w:lvlJc w:val="left"/>
      <w:pPr>
        <w:ind w:left="684" w:hanging="360"/>
      </w:pPr>
      <w:rPr>
        <w:rFonts w:hint="default"/>
        <w:lang w:val="ru-RU" w:eastAsia="en-US" w:bidi="ar-SA"/>
      </w:rPr>
    </w:lvl>
    <w:lvl w:ilvl="2" w:tplc="7854B792">
      <w:numFmt w:val="bullet"/>
      <w:lvlText w:val="•"/>
      <w:lvlJc w:val="left"/>
      <w:pPr>
        <w:ind w:left="868" w:hanging="360"/>
      </w:pPr>
      <w:rPr>
        <w:rFonts w:hint="default"/>
        <w:lang w:val="ru-RU" w:eastAsia="en-US" w:bidi="ar-SA"/>
      </w:rPr>
    </w:lvl>
    <w:lvl w:ilvl="3" w:tplc="F1E454C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960822EC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5" w:tplc="142E82A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6" w:tplc="A6741900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7" w:tplc="79CAA20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8" w:tplc="D89C8A4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21">
    <w:nsid w:val="40FD79B7"/>
    <w:multiLevelType w:val="hybridMultilevel"/>
    <w:tmpl w:val="5704A880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>
    <w:nsid w:val="449307E4"/>
    <w:multiLevelType w:val="hybridMultilevel"/>
    <w:tmpl w:val="51FC9F20"/>
    <w:lvl w:ilvl="0" w:tplc="EDDA7DF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>
    <w:nsid w:val="4B303626"/>
    <w:multiLevelType w:val="hybridMultilevel"/>
    <w:tmpl w:val="22B0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01BB6"/>
    <w:multiLevelType w:val="hybridMultilevel"/>
    <w:tmpl w:val="A5FC1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44E33"/>
    <w:multiLevelType w:val="hybridMultilevel"/>
    <w:tmpl w:val="2B282296"/>
    <w:lvl w:ilvl="0" w:tplc="12941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9A4690"/>
    <w:multiLevelType w:val="hybridMultilevel"/>
    <w:tmpl w:val="A86E0DCA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7">
    <w:nsid w:val="55C35836"/>
    <w:multiLevelType w:val="hybridMultilevel"/>
    <w:tmpl w:val="97228434"/>
    <w:lvl w:ilvl="0" w:tplc="129411D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>
    <w:nsid w:val="584B107D"/>
    <w:multiLevelType w:val="hybridMultilevel"/>
    <w:tmpl w:val="35E87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9287A"/>
    <w:multiLevelType w:val="hybridMultilevel"/>
    <w:tmpl w:val="08E6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64F39"/>
    <w:multiLevelType w:val="hybridMultilevel"/>
    <w:tmpl w:val="12989A3C"/>
    <w:lvl w:ilvl="0" w:tplc="96A02676">
      <w:start w:val="6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2A4AD8">
      <w:numFmt w:val="bullet"/>
      <w:lvlText w:val="•"/>
      <w:lvlJc w:val="left"/>
      <w:pPr>
        <w:ind w:left="684" w:hanging="360"/>
      </w:pPr>
      <w:rPr>
        <w:rFonts w:hint="default"/>
        <w:lang w:val="ru-RU" w:eastAsia="en-US" w:bidi="ar-SA"/>
      </w:rPr>
    </w:lvl>
    <w:lvl w:ilvl="2" w:tplc="B92E89A8">
      <w:numFmt w:val="bullet"/>
      <w:lvlText w:val="•"/>
      <w:lvlJc w:val="left"/>
      <w:pPr>
        <w:ind w:left="868" w:hanging="360"/>
      </w:pPr>
      <w:rPr>
        <w:rFonts w:hint="default"/>
        <w:lang w:val="ru-RU" w:eastAsia="en-US" w:bidi="ar-SA"/>
      </w:rPr>
    </w:lvl>
    <w:lvl w:ilvl="3" w:tplc="72F8066C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A296F994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5" w:tplc="703E9E8E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6" w:tplc="13FE5744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7" w:tplc="4BF2D852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8" w:tplc="4B5C7212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</w:abstractNum>
  <w:abstractNum w:abstractNumId="31">
    <w:nsid w:val="71064472"/>
    <w:multiLevelType w:val="hybridMultilevel"/>
    <w:tmpl w:val="261C60B8"/>
    <w:lvl w:ilvl="0" w:tplc="DF8CB49A">
      <w:start w:val="1"/>
      <w:numFmt w:val="decimal"/>
      <w:lvlText w:val="%1."/>
      <w:lvlJc w:val="left"/>
      <w:pPr>
        <w:ind w:left="448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2EC8BA">
      <w:numFmt w:val="bullet"/>
      <w:lvlText w:val="•"/>
      <w:lvlJc w:val="left"/>
      <w:pPr>
        <w:ind w:left="630" w:hanging="308"/>
      </w:pPr>
      <w:rPr>
        <w:rFonts w:hint="default"/>
        <w:lang w:val="ru-RU" w:eastAsia="en-US" w:bidi="ar-SA"/>
      </w:rPr>
    </w:lvl>
    <w:lvl w:ilvl="2" w:tplc="42B6AF8C">
      <w:numFmt w:val="bullet"/>
      <w:lvlText w:val="•"/>
      <w:lvlJc w:val="left"/>
      <w:pPr>
        <w:ind w:left="820" w:hanging="308"/>
      </w:pPr>
      <w:rPr>
        <w:rFonts w:hint="default"/>
        <w:lang w:val="ru-RU" w:eastAsia="en-US" w:bidi="ar-SA"/>
      </w:rPr>
    </w:lvl>
    <w:lvl w:ilvl="3" w:tplc="3EA0D2FA">
      <w:numFmt w:val="bullet"/>
      <w:lvlText w:val="•"/>
      <w:lvlJc w:val="left"/>
      <w:pPr>
        <w:ind w:left="1010" w:hanging="308"/>
      </w:pPr>
      <w:rPr>
        <w:rFonts w:hint="default"/>
        <w:lang w:val="ru-RU" w:eastAsia="en-US" w:bidi="ar-SA"/>
      </w:rPr>
    </w:lvl>
    <w:lvl w:ilvl="4" w:tplc="4C5A80E8">
      <w:numFmt w:val="bullet"/>
      <w:lvlText w:val="•"/>
      <w:lvlJc w:val="left"/>
      <w:pPr>
        <w:ind w:left="1200" w:hanging="308"/>
      </w:pPr>
      <w:rPr>
        <w:rFonts w:hint="default"/>
        <w:lang w:val="ru-RU" w:eastAsia="en-US" w:bidi="ar-SA"/>
      </w:rPr>
    </w:lvl>
    <w:lvl w:ilvl="5" w:tplc="EBAAA10A">
      <w:numFmt w:val="bullet"/>
      <w:lvlText w:val="•"/>
      <w:lvlJc w:val="left"/>
      <w:pPr>
        <w:ind w:left="1391" w:hanging="308"/>
      </w:pPr>
      <w:rPr>
        <w:rFonts w:hint="default"/>
        <w:lang w:val="ru-RU" w:eastAsia="en-US" w:bidi="ar-SA"/>
      </w:rPr>
    </w:lvl>
    <w:lvl w:ilvl="6" w:tplc="7730F6EE">
      <w:numFmt w:val="bullet"/>
      <w:lvlText w:val="•"/>
      <w:lvlJc w:val="left"/>
      <w:pPr>
        <w:ind w:left="1581" w:hanging="308"/>
      </w:pPr>
      <w:rPr>
        <w:rFonts w:hint="default"/>
        <w:lang w:val="ru-RU" w:eastAsia="en-US" w:bidi="ar-SA"/>
      </w:rPr>
    </w:lvl>
    <w:lvl w:ilvl="7" w:tplc="B4F6E0CA">
      <w:numFmt w:val="bullet"/>
      <w:lvlText w:val="•"/>
      <w:lvlJc w:val="left"/>
      <w:pPr>
        <w:ind w:left="1771" w:hanging="308"/>
      </w:pPr>
      <w:rPr>
        <w:rFonts w:hint="default"/>
        <w:lang w:val="ru-RU" w:eastAsia="en-US" w:bidi="ar-SA"/>
      </w:rPr>
    </w:lvl>
    <w:lvl w:ilvl="8" w:tplc="513AA65A">
      <w:numFmt w:val="bullet"/>
      <w:lvlText w:val="•"/>
      <w:lvlJc w:val="left"/>
      <w:pPr>
        <w:ind w:left="1961" w:hanging="308"/>
      </w:pPr>
      <w:rPr>
        <w:rFonts w:hint="default"/>
        <w:lang w:val="ru-RU" w:eastAsia="en-US" w:bidi="ar-SA"/>
      </w:rPr>
    </w:lvl>
  </w:abstractNum>
  <w:abstractNum w:abstractNumId="32">
    <w:nsid w:val="71F16C7E"/>
    <w:multiLevelType w:val="hybridMultilevel"/>
    <w:tmpl w:val="E9B45CDE"/>
    <w:lvl w:ilvl="0" w:tplc="0419000F">
      <w:start w:val="1"/>
      <w:numFmt w:val="decimal"/>
      <w:lvlText w:val="%1."/>
      <w:lvlJc w:val="left"/>
      <w:pPr>
        <w:ind w:left="504" w:hanging="360"/>
      </w:p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>
    <w:nsid w:val="74E005D1"/>
    <w:multiLevelType w:val="hybridMultilevel"/>
    <w:tmpl w:val="5112B9A8"/>
    <w:lvl w:ilvl="0" w:tplc="97DEC39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754A798C"/>
    <w:multiLevelType w:val="hybridMultilevel"/>
    <w:tmpl w:val="5FAE0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E94A6F"/>
    <w:multiLevelType w:val="hybridMultilevel"/>
    <w:tmpl w:val="9E86F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77214"/>
    <w:multiLevelType w:val="hybridMultilevel"/>
    <w:tmpl w:val="6E729BC2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7">
    <w:nsid w:val="7B677EA6"/>
    <w:multiLevelType w:val="hybridMultilevel"/>
    <w:tmpl w:val="F104A85A"/>
    <w:lvl w:ilvl="0" w:tplc="5978C8AC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249F8"/>
    <w:multiLevelType w:val="hybridMultilevel"/>
    <w:tmpl w:val="E7DC985C"/>
    <w:lvl w:ilvl="0" w:tplc="AC9EC786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12C260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5852C52E">
      <w:numFmt w:val="bullet"/>
      <w:lvlText w:val="•"/>
      <w:lvlJc w:val="left"/>
      <w:pPr>
        <w:ind w:left="916" w:hanging="360"/>
      </w:pPr>
      <w:rPr>
        <w:rFonts w:hint="default"/>
        <w:lang w:val="ru-RU" w:eastAsia="en-US" w:bidi="ar-SA"/>
      </w:rPr>
    </w:lvl>
    <w:lvl w:ilvl="3" w:tplc="F3E65BCC">
      <w:numFmt w:val="bullet"/>
      <w:lvlText w:val="•"/>
      <w:lvlJc w:val="left"/>
      <w:pPr>
        <w:ind w:left="1094" w:hanging="360"/>
      </w:pPr>
      <w:rPr>
        <w:rFonts w:hint="default"/>
        <w:lang w:val="ru-RU" w:eastAsia="en-US" w:bidi="ar-SA"/>
      </w:rPr>
    </w:lvl>
    <w:lvl w:ilvl="4" w:tplc="39B2F274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5" w:tplc="DC7052C0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6" w:tplc="0B8C7ACE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7" w:tplc="930A8CC8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8" w:tplc="4BDEE3D0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0"/>
  </w:num>
  <w:num w:numId="3">
    <w:abstractNumId w:val="20"/>
  </w:num>
  <w:num w:numId="4">
    <w:abstractNumId w:val="31"/>
  </w:num>
  <w:num w:numId="5">
    <w:abstractNumId w:val="17"/>
  </w:num>
  <w:num w:numId="6">
    <w:abstractNumId w:val="18"/>
  </w:num>
  <w:num w:numId="7">
    <w:abstractNumId w:val="7"/>
  </w:num>
  <w:num w:numId="8">
    <w:abstractNumId w:val="38"/>
  </w:num>
  <w:num w:numId="9">
    <w:abstractNumId w:val="23"/>
  </w:num>
  <w:num w:numId="10">
    <w:abstractNumId w:val="6"/>
  </w:num>
  <w:num w:numId="11">
    <w:abstractNumId w:val="15"/>
  </w:num>
  <w:num w:numId="12">
    <w:abstractNumId w:val="25"/>
  </w:num>
  <w:num w:numId="13">
    <w:abstractNumId w:val="28"/>
  </w:num>
  <w:num w:numId="14">
    <w:abstractNumId w:val="37"/>
  </w:num>
  <w:num w:numId="15">
    <w:abstractNumId w:val="0"/>
  </w:num>
  <w:num w:numId="16">
    <w:abstractNumId w:val="11"/>
  </w:num>
  <w:num w:numId="17">
    <w:abstractNumId w:val="13"/>
  </w:num>
  <w:num w:numId="18">
    <w:abstractNumId w:val="29"/>
  </w:num>
  <w:num w:numId="19">
    <w:abstractNumId w:val="3"/>
  </w:num>
  <w:num w:numId="20">
    <w:abstractNumId w:val="9"/>
  </w:num>
  <w:num w:numId="21">
    <w:abstractNumId w:val="21"/>
  </w:num>
  <w:num w:numId="22">
    <w:abstractNumId w:val="26"/>
  </w:num>
  <w:num w:numId="23">
    <w:abstractNumId w:val="12"/>
  </w:num>
  <w:num w:numId="24">
    <w:abstractNumId w:val="36"/>
  </w:num>
  <w:num w:numId="25">
    <w:abstractNumId w:val="32"/>
  </w:num>
  <w:num w:numId="26">
    <w:abstractNumId w:val="5"/>
  </w:num>
  <w:num w:numId="27">
    <w:abstractNumId w:val="19"/>
  </w:num>
  <w:num w:numId="28">
    <w:abstractNumId w:val="22"/>
  </w:num>
  <w:num w:numId="29">
    <w:abstractNumId w:val="33"/>
  </w:num>
  <w:num w:numId="30">
    <w:abstractNumId w:val="16"/>
  </w:num>
  <w:num w:numId="31">
    <w:abstractNumId w:val="27"/>
  </w:num>
  <w:num w:numId="32">
    <w:abstractNumId w:val="4"/>
  </w:num>
  <w:num w:numId="33">
    <w:abstractNumId w:val="24"/>
  </w:num>
  <w:num w:numId="34">
    <w:abstractNumId w:val="14"/>
  </w:num>
  <w:num w:numId="35">
    <w:abstractNumId w:val="8"/>
  </w:num>
  <w:num w:numId="36">
    <w:abstractNumId w:val="2"/>
  </w:num>
  <w:num w:numId="37">
    <w:abstractNumId w:val="35"/>
  </w:num>
  <w:num w:numId="38">
    <w:abstractNumId w:val="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A712D"/>
    <w:rsid w:val="0052466A"/>
    <w:rsid w:val="007547E5"/>
    <w:rsid w:val="007B1FD7"/>
    <w:rsid w:val="00821FBA"/>
    <w:rsid w:val="00830987"/>
    <w:rsid w:val="00945AC0"/>
    <w:rsid w:val="009762F1"/>
    <w:rsid w:val="009A712D"/>
    <w:rsid w:val="009C21B6"/>
    <w:rsid w:val="00A41BBC"/>
    <w:rsid w:val="00C8571E"/>
    <w:rsid w:val="00CA01D1"/>
    <w:rsid w:val="00CB6EAA"/>
    <w:rsid w:val="00CC47A8"/>
    <w:rsid w:val="00D541EE"/>
    <w:rsid w:val="00D70763"/>
    <w:rsid w:val="00DF4361"/>
    <w:rsid w:val="00E7519E"/>
    <w:rsid w:val="00EF23CE"/>
    <w:rsid w:val="00F8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5F46E-7DE8-45DC-987D-69B2A8AA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71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712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A712D"/>
    <w:pPr>
      <w:ind w:left="2400" w:right="72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A712D"/>
  </w:style>
  <w:style w:type="paragraph" w:customStyle="1" w:styleId="TableParagraph">
    <w:name w:val="Table Paragraph"/>
    <w:basedOn w:val="a"/>
    <w:uiPriority w:val="1"/>
    <w:qFormat/>
    <w:rsid w:val="009A712D"/>
    <w:pPr>
      <w:spacing w:line="271" w:lineRule="exact"/>
      <w:ind w:left="110"/>
    </w:pPr>
  </w:style>
  <w:style w:type="character" w:styleId="a5">
    <w:name w:val="Hyperlink"/>
    <w:rsid w:val="00DF4361"/>
    <w:rPr>
      <w:color w:val="0000FF"/>
      <w:u w:val="single"/>
    </w:rPr>
  </w:style>
  <w:style w:type="character" w:styleId="a6">
    <w:name w:val="Strong"/>
    <w:uiPriority w:val="22"/>
    <w:qFormat/>
    <w:rsid w:val="00D54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vohrt@ya.ru</dc:creator>
  <cp:lastModifiedBy>kab24</cp:lastModifiedBy>
  <cp:revision>9</cp:revision>
  <dcterms:created xsi:type="dcterms:W3CDTF">2022-06-08T07:21:00Z</dcterms:created>
  <dcterms:modified xsi:type="dcterms:W3CDTF">2024-09-24T10:30:00Z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