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C9B" w:rsidRDefault="00AC1C9B">
      <w:pPr>
        <w:spacing w:line="1" w:lineRule="exact"/>
      </w:pPr>
    </w:p>
    <w:p w:rsidR="00A73092" w:rsidRDefault="00A73092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p w:rsidR="00A73092" w:rsidRDefault="00A73092">
      <w:pPr>
        <w:pStyle w:val="11"/>
        <w:keepNext/>
        <w:keepLines/>
        <w:shd w:val="clear" w:color="auto" w:fill="auto"/>
      </w:pPr>
    </w:p>
    <w:p w:rsidR="00A73092" w:rsidRPr="00A73092" w:rsidRDefault="00A73092">
      <w:pPr>
        <w:pStyle w:val="11"/>
        <w:keepNext/>
        <w:keepLines/>
        <w:shd w:val="clear" w:color="auto" w:fill="auto"/>
        <w:rPr>
          <w:b w:val="0"/>
          <w:sz w:val="40"/>
        </w:rPr>
      </w:pPr>
      <w:r w:rsidRPr="00A73092">
        <w:rPr>
          <w:b w:val="0"/>
          <w:sz w:val="40"/>
        </w:rPr>
        <w:t>Общественная палата</w:t>
      </w:r>
    </w:p>
    <w:p w:rsidR="00A73092" w:rsidRPr="00A73092" w:rsidRDefault="00A73092">
      <w:pPr>
        <w:pStyle w:val="11"/>
        <w:keepNext/>
        <w:keepLines/>
        <w:shd w:val="clear" w:color="auto" w:fill="auto"/>
        <w:rPr>
          <w:b w:val="0"/>
          <w:sz w:val="40"/>
        </w:rPr>
      </w:pPr>
      <w:r w:rsidRPr="00A73092">
        <w:rPr>
          <w:b w:val="0"/>
          <w:sz w:val="40"/>
        </w:rPr>
        <w:t>муниципального округа</w:t>
      </w:r>
    </w:p>
    <w:p w:rsidR="00A73092" w:rsidRPr="00A73092" w:rsidRDefault="00A73092">
      <w:pPr>
        <w:pStyle w:val="11"/>
        <w:keepNext/>
        <w:keepLines/>
        <w:shd w:val="clear" w:color="auto" w:fill="auto"/>
        <w:rPr>
          <w:b w:val="0"/>
          <w:sz w:val="40"/>
        </w:rPr>
      </w:pPr>
      <w:r w:rsidRPr="00A73092">
        <w:rPr>
          <w:b w:val="0"/>
          <w:sz w:val="40"/>
        </w:rPr>
        <w:t>Верхний Тагил</w:t>
      </w:r>
    </w:p>
    <w:p w:rsidR="00A73092" w:rsidRDefault="00A73092">
      <w:pPr>
        <w:pStyle w:val="11"/>
        <w:keepNext/>
        <w:keepLines/>
        <w:shd w:val="clear" w:color="auto" w:fill="auto"/>
      </w:pPr>
    </w:p>
    <w:p w:rsidR="00A73092" w:rsidRDefault="00A73092">
      <w:pPr>
        <w:pStyle w:val="11"/>
        <w:keepNext/>
        <w:keepLines/>
        <w:shd w:val="clear" w:color="auto" w:fill="auto"/>
      </w:pPr>
    </w:p>
    <w:p w:rsidR="00A73092" w:rsidRDefault="00A73092">
      <w:pPr>
        <w:pStyle w:val="11"/>
        <w:keepNext/>
        <w:keepLines/>
        <w:shd w:val="clear" w:color="auto" w:fill="auto"/>
      </w:pPr>
    </w:p>
    <w:p w:rsidR="00A73092" w:rsidRDefault="00A73092">
      <w:pPr>
        <w:pStyle w:val="11"/>
        <w:keepNext/>
        <w:keepLines/>
        <w:shd w:val="clear" w:color="auto" w:fill="auto"/>
      </w:pPr>
    </w:p>
    <w:p w:rsidR="00A73092" w:rsidRDefault="00A73092">
      <w:pPr>
        <w:pStyle w:val="11"/>
        <w:keepNext/>
        <w:keepLines/>
        <w:shd w:val="clear" w:color="auto" w:fill="auto"/>
      </w:pPr>
    </w:p>
    <w:p w:rsidR="00A73092" w:rsidRDefault="00A73092">
      <w:pPr>
        <w:pStyle w:val="11"/>
        <w:keepNext/>
        <w:keepLines/>
        <w:shd w:val="clear" w:color="auto" w:fill="auto"/>
      </w:pPr>
    </w:p>
    <w:p w:rsidR="00AC1C9B" w:rsidRDefault="009F4F9A">
      <w:pPr>
        <w:pStyle w:val="11"/>
        <w:keepNext/>
        <w:keepLines/>
        <w:shd w:val="clear" w:color="auto" w:fill="auto"/>
      </w:pPr>
      <w:r>
        <w:t>ПОЛОЖЕНИЕ</w:t>
      </w:r>
      <w:bookmarkEnd w:id="0"/>
      <w:bookmarkEnd w:id="1"/>
    </w:p>
    <w:p w:rsidR="00AC1C9B" w:rsidRDefault="009F4F9A">
      <w:pPr>
        <w:pStyle w:val="20"/>
        <w:keepNext/>
        <w:keepLines/>
        <w:shd w:val="clear" w:color="auto" w:fill="auto"/>
        <w:sectPr w:rsidR="00AC1C9B">
          <w:pgSz w:w="11900" w:h="16840"/>
          <w:pgMar w:top="1" w:right="811" w:bottom="1" w:left="1647" w:header="0" w:footer="3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о </w:t>
      </w:r>
      <w:r w:rsidR="00A73092">
        <w:t>конкурсе к 80-летию Победы в Великой Отечественной войне</w:t>
      </w:r>
      <w:r>
        <w:br/>
        <w:t>«</w:t>
      </w:r>
      <w:r w:rsidR="00B34DD8">
        <w:t>Китель Победы</w:t>
      </w:r>
      <w:r>
        <w:t>»</w:t>
      </w:r>
      <w:bookmarkEnd w:id="2"/>
      <w:bookmarkEnd w:id="3"/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after="280"/>
      </w:pPr>
      <w:bookmarkStart w:id="4" w:name="bookmark4"/>
      <w:bookmarkStart w:id="5" w:name="bookmark5"/>
      <w:r>
        <w:lastRenderedPageBreak/>
        <w:t>ОБЩИЕ ПОЛОЖЕНИЯ</w:t>
      </w:r>
      <w:bookmarkEnd w:id="4"/>
      <w:bookmarkEnd w:id="5"/>
    </w:p>
    <w:p w:rsidR="00AC1C9B" w:rsidRDefault="009F4F9A">
      <w:pPr>
        <w:pStyle w:val="1"/>
        <w:numPr>
          <w:ilvl w:val="1"/>
          <w:numId w:val="1"/>
        </w:numPr>
        <w:shd w:val="clear" w:color="auto" w:fill="auto"/>
        <w:tabs>
          <w:tab w:val="left" w:pos="1611"/>
        </w:tabs>
        <w:ind w:firstLine="1020"/>
        <w:jc w:val="both"/>
      </w:pPr>
      <w:r>
        <w:t>Настоящее Положение определяет основные цели и задачи, устанавливает порядок и условия проведения конкурс</w:t>
      </w:r>
      <w:r w:rsidR="00A73092">
        <w:t>а</w:t>
      </w:r>
      <w:r w:rsidR="00B34DD8">
        <w:t xml:space="preserve"> в рамках</w:t>
      </w:r>
      <w:r w:rsidR="00334F46">
        <w:t xml:space="preserve"> </w:t>
      </w:r>
      <w:r w:rsidR="00334F46" w:rsidRPr="00334F46">
        <w:t xml:space="preserve">Общероссийского патриотического проекта </w:t>
      </w:r>
      <w:r w:rsidR="004B2940">
        <w:t>«</w:t>
      </w:r>
      <w:r w:rsidR="00334F46" w:rsidRPr="00334F46">
        <w:t>Китель Победы</w:t>
      </w:r>
      <w:r w:rsidR="004B2940">
        <w:t>»</w:t>
      </w:r>
      <w:r w:rsidR="00334F46">
        <w:t xml:space="preserve"> </w:t>
      </w:r>
      <w:r>
        <w:t>(далее - Положение).</w:t>
      </w:r>
    </w:p>
    <w:p w:rsidR="00AC1C9B" w:rsidRDefault="009F4F9A">
      <w:pPr>
        <w:pStyle w:val="1"/>
        <w:numPr>
          <w:ilvl w:val="1"/>
          <w:numId w:val="1"/>
        </w:numPr>
        <w:shd w:val="clear" w:color="auto" w:fill="auto"/>
        <w:tabs>
          <w:tab w:val="left" w:pos="1592"/>
        </w:tabs>
        <w:spacing w:after="280"/>
        <w:ind w:firstLine="1020"/>
        <w:jc w:val="both"/>
      </w:pPr>
      <w:r>
        <w:rPr>
          <w:color w:val="222222"/>
        </w:rPr>
        <w:t xml:space="preserve">Организацию и проведение </w:t>
      </w:r>
      <w:r w:rsidR="00A73092">
        <w:t>конкурса</w:t>
      </w:r>
      <w:r>
        <w:t xml:space="preserve"> «</w:t>
      </w:r>
      <w:r w:rsidR="00B34DD8">
        <w:t>Китель Победы</w:t>
      </w:r>
      <w:r>
        <w:t xml:space="preserve">» </w:t>
      </w:r>
      <w:r>
        <w:rPr>
          <w:color w:val="222222"/>
        </w:rPr>
        <w:t xml:space="preserve">(далее - </w:t>
      </w:r>
      <w:r w:rsidR="00A73092">
        <w:rPr>
          <w:color w:val="222222"/>
        </w:rPr>
        <w:t>Конкурса</w:t>
      </w:r>
      <w:r>
        <w:rPr>
          <w:color w:val="222222"/>
        </w:rPr>
        <w:t xml:space="preserve">) осуществляет </w:t>
      </w:r>
      <w:r w:rsidR="00A73092">
        <w:t>Общественная плата муниципального округа Верхний Тагил</w:t>
      </w:r>
      <w:r>
        <w:t xml:space="preserve"> (далее </w:t>
      </w:r>
      <w:r w:rsidR="004B2940">
        <w:t>–</w:t>
      </w:r>
      <w:r>
        <w:t xml:space="preserve"> Организатор).</w:t>
      </w:r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after="280"/>
      </w:pPr>
      <w:bookmarkStart w:id="6" w:name="bookmark6"/>
      <w:bookmarkStart w:id="7" w:name="bookmark7"/>
      <w:r>
        <w:t xml:space="preserve">ЦЕЛИ И ЗАДАЧИ </w:t>
      </w:r>
      <w:bookmarkEnd w:id="6"/>
      <w:bookmarkEnd w:id="7"/>
      <w:r w:rsidR="00826200">
        <w:t>КОНКУРСА</w:t>
      </w:r>
    </w:p>
    <w:p w:rsidR="00AC1C9B" w:rsidRDefault="009F4F9A">
      <w:pPr>
        <w:pStyle w:val="1"/>
        <w:numPr>
          <w:ilvl w:val="1"/>
          <w:numId w:val="1"/>
        </w:numPr>
        <w:shd w:val="clear" w:color="auto" w:fill="auto"/>
        <w:tabs>
          <w:tab w:val="left" w:pos="1594"/>
        </w:tabs>
        <w:ind w:firstLine="1000"/>
        <w:jc w:val="both"/>
      </w:pPr>
      <w:r>
        <w:t>Цел</w:t>
      </w:r>
      <w:r w:rsidR="00826200">
        <w:t>и и задачи</w:t>
      </w:r>
      <w:r>
        <w:t xml:space="preserve"> </w:t>
      </w:r>
      <w:r w:rsidR="00826200">
        <w:t>конкурса</w:t>
      </w:r>
      <w:r>
        <w:t>:</w:t>
      </w:r>
    </w:p>
    <w:p w:rsidR="00826200" w:rsidRPr="002E0702" w:rsidRDefault="00826200" w:rsidP="0082620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bookmarkStart w:id="9" w:name="bookmark9"/>
      <w:r w:rsidRPr="002E0702">
        <w:rPr>
          <w:rFonts w:ascii="Times New Roman" w:hAnsi="Times New Roman" w:cs="Times New Roman"/>
          <w:sz w:val="28"/>
          <w:szCs w:val="28"/>
        </w:rPr>
        <w:t>Сохранение памяти об участниках Великой Отечественной Войны</w:t>
      </w:r>
      <w:r w:rsidRPr="002E0702">
        <w:rPr>
          <w:rFonts w:ascii="Times New Roman" w:hAnsi="Times New Roman" w:cs="Times New Roman"/>
          <w:b/>
          <w:sz w:val="28"/>
          <w:szCs w:val="28"/>
        </w:rPr>
        <w:t>.</w:t>
      </w:r>
    </w:p>
    <w:p w:rsidR="00826200" w:rsidRPr="002E0702" w:rsidRDefault="00826200" w:rsidP="008262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Создать новые связи между поколениями.</w:t>
      </w:r>
    </w:p>
    <w:p w:rsidR="00826200" w:rsidRPr="002E0702" w:rsidRDefault="00826200" w:rsidP="008262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Воспитание детей и молодежи на примере герои</w:t>
      </w:r>
      <w:r w:rsidR="00B43823">
        <w:rPr>
          <w:rFonts w:ascii="Times New Roman" w:hAnsi="Times New Roman" w:cs="Times New Roman"/>
          <w:sz w:val="28"/>
          <w:szCs w:val="28"/>
        </w:rPr>
        <w:t>ческих подвигов членов их семьи.</w:t>
      </w:r>
    </w:p>
    <w:p w:rsidR="00826200" w:rsidRPr="002E0702" w:rsidRDefault="00826200" w:rsidP="008262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Сохранение детьми, подростками, молодежью героических историй семьей</w:t>
      </w:r>
      <w:r w:rsidR="00B43823">
        <w:rPr>
          <w:rFonts w:ascii="Times New Roman" w:hAnsi="Times New Roman" w:cs="Times New Roman"/>
          <w:sz w:val="28"/>
          <w:szCs w:val="28"/>
        </w:rPr>
        <w:t>.</w:t>
      </w:r>
      <w:r w:rsidRPr="002E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after="280"/>
      </w:pPr>
      <w:r>
        <w:t>УСЛОВИЯ УЧАСТИЯ</w:t>
      </w:r>
      <w:bookmarkEnd w:id="8"/>
      <w:bookmarkEnd w:id="9"/>
    </w:p>
    <w:p w:rsidR="004B2940" w:rsidRDefault="009F4F9A" w:rsidP="004B2940">
      <w:pPr>
        <w:pStyle w:val="1"/>
        <w:numPr>
          <w:ilvl w:val="1"/>
          <w:numId w:val="1"/>
        </w:numPr>
        <w:shd w:val="clear" w:color="auto" w:fill="auto"/>
        <w:tabs>
          <w:tab w:val="left" w:pos="1609"/>
        </w:tabs>
        <w:ind w:firstLine="1000"/>
        <w:jc w:val="both"/>
      </w:pPr>
      <w:r>
        <w:t xml:space="preserve">В </w:t>
      </w:r>
      <w:r w:rsidR="00826200">
        <w:t>Конкурсе</w:t>
      </w:r>
      <w:r w:rsidR="001C0F90">
        <w:t xml:space="preserve"> </w:t>
      </w:r>
      <w:r w:rsidR="001C0F90" w:rsidRPr="001C0F90">
        <w:t>мог</w:t>
      </w:r>
      <w:r w:rsidR="00334F46">
        <w:t>ут принять участие жители МО Верхний Тагил</w:t>
      </w:r>
      <w:r w:rsidR="001C0F90" w:rsidRPr="001C0F90">
        <w:t>.</w:t>
      </w:r>
    </w:p>
    <w:p w:rsidR="004B2940" w:rsidRDefault="001C0F90" w:rsidP="004B2940">
      <w:pPr>
        <w:pStyle w:val="1"/>
        <w:numPr>
          <w:ilvl w:val="1"/>
          <w:numId w:val="1"/>
        </w:numPr>
        <w:shd w:val="clear" w:color="auto" w:fill="auto"/>
        <w:tabs>
          <w:tab w:val="left" w:pos="1609"/>
        </w:tabs>
        <w:ind w:firstLine="998"/>
        <w:jc w:val="both"/>
      </w:pPr>
      <w:r w:rsidRPr="001C0F90">
        <w:t>Категории участников:</w:t>
      </w:r>
    </w:p>
    <w:p w:rsidR="001C0F90" w:rsidRPr="001C0F90" w:rsidRDefault="001C0F90" w:rsidP="004B2940">
      <w:pPr>
        <w:pStyle w:val="1"/>
        <w:numPr>
          <w:ilvl w:val="1"/>
          <w:numId w:val="6"/>
        </w:numPr>
        <w:shd w:val="clear" w:color="auto" w:fill="auto"/>
        <w:tabs>
          <w:tab w:val="left" w:pos="1609"/>
        </w:tabs>
        <w:jc w:val="both"/>
      </w:pPr>
      <w:r w:rsidRPr="001C0F90">
        <w:t>Дошкольники от 5 до 7 лет;</w:t>
      </w:r>
    </w:p>
    <w:p w:rsidR="001C0F90" w:rsidRPr="001C0F90" w:rsidRDefault="001C0F90" w:rsidP="004B2940">
      <w:pPr>
        <w:pStyle w:val="1"/>
        <w:numPr>
          <w:ilvl w:val="1"/>
          <w:numId w:val="6"/>
        </w:numPr>
        <w:shd w:val="clear" w:color="auto" w:fill="auto"/>
        <w:tabs>
          <w:tab w:val="left" w:pos="1609"/>
        </w:tabs>
        <w:jc w:val="both"/>
      </w:pPr>
      <w:r w:rsidRPr="001C0F90">
        <w:t xml:space="preserve">Обучающиеся школ </w:t>
      </w:r>
      <w:r w:rsidR="004B2940" w:rsidRPr="001C0F90">
        <w:t>МО Верхний</w:t>
      </w:r>
      <w:r w:rsidRPr="001C0F90">
        <w:t xml:space="preserve"> Тагил</w:t>
      </w:r>
      <w:r w:rsidR="00334F46">
        <w:t>:</w:t>
      </w:r>
      <w:r w:rsidRPr="001C0F90">
        <w:t xml:space="preserve">  </w:t>
      </w:r>
    </w:p>
    <w:p w:rsidR="001C0F90" w:rsidRPr="001C0F90" w:rsidRDefault="001C0F90" w:rsidP="004B2940">
      <w:pPr>
        <w:pStyle w:val="1"/>
        <w:numPr>
          <w:ilvl w:val="2"/>
          <w:numId w:val="6"/>
        </w:numPr>
        <w:tabs>
          <w:tab w:val="left" w:pos="1609"/>
        </w:tabs>
        <w:jc w:val="both"/>
      </w:pPr>
      <w:r w:rsidRPr="001C0F90">
        <w:t xml:space="preserve">начальная школа с 1-4 класс; </w:t>
      </w:r>
    </w:p>
    <w:p w:rsidR="001C0F90" w:rsidRPr="001C0F90" w:rsidRDefault="001C0F90" w:rsidP="004B2940">
      <w:pPr>
        <w:pStyle w:val="1"/>
        <w:numPr>
          <w:ilvl w:val="2"/>
          <w:numId w:val="6"/>
        </w:numPr>
        <w:tabs>
          <w:tab w:val="left" w:pos="1609"/>
        </w:tabs>
        <w:jc w:val="both"/>
      </w:pPr>
      <w:r w:rsidRPr="001C0F90">
        <w:t>основная и средняя школа с 5-11 класс;</w:t>
      </w:r>
    </w:p>
    <w:p w:rsidR="001C0F90" w:rsidRPr="001C0F90" w:rsidRDefault="001C0F90" w:rsidP="004B2940">
      <w:pPr>
        <w:pStyle w:val="1"/>
        <w:numPr>
          <w:ilvl w:val="1"/>
          <w:numId w:val="6"/>
        </w:numPr>
        <w:tabs>
          <w:tab w:val="left" w:pos="1609"/>
        </w:tabs>
        <w:jc w:val="both"/>
      </w:pPr>
      <w:r w:rsidRPr="001C0F90">
        <w:t xml:space="preserve">Молодёжь </w:t>
      </w:r>
      <w:r w:rsidR="004B2940" w:rsidRPr="001C0F90">
        <w:t>и взрослое</w:t>
      </w:r>
      <w:r w:rsidRPr="001C0F90">
        <w:t xml:space="preserve"> население города (без возрастного ограничения)</w:t>
      </w:r>
    </w:p>
    <w:p w:rsidR="00AC1C9B" w:rsidRDefault="009F4F9A" w:rsidP="004B2940">
      <w:pPr>
        <w:pStyle w:val="1"/>
        <w:numPr>
          <w:ilvl w:val="1"/>
          <w:numId w:val="1"/>
        </w:numPr>
        <w:shd w:val="clear" w:color="auto" w:fill="auto"/>
        <w:tabs>
          <w:tab w:val="left" w:pos="1592"/>
        </w:tabs>
        <w:ind w:firstLine="998"/>
        <w:jc w:val="both"/>
      </w:pPr>
      <w:r>
        <w:t>Для участия в конкурсе представляются работы, отвечающие его целям и задачам, соответствующие требованиям, изложенным в настоящем Положении.</w:t>
      </w:r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280"/>
      </w:pPr>
      <w:bookmarkStart w:id="10" w:name="bookmark10"/>
      <w:bookmarkStart w:id="11" w:name="bookmark11"/>
      <w:r>
        <w:t>СРОКИ ПРОВЕДЕНИЯ</w:t>
      </w:r>
      <w:bookmarkEnd w:id="10"/>
      <w:bookmarkEnd w:id="11"/>
    </w:p>
    <w:p w:rsidR="00AC1C9B" w:rsidRPr="004B2940" w:rsidRDefault="009F4F9A" w:rsidP="004B2940">
      <w:pPr>
        <w:pStyle w:val="1"/>
        <w:numPr>
          <w:ilvl w:val="1"/>
          <w:numId w:val="1"/>
        </w:numPr>
        <w:shd w:val="clear" w:color="auto" w:fill="auto"/>
        <w:tabs>
          <w:tab w:val="left" w:pos="1535"/>
        </w:tabs>
        <w:ind w:firstLine="720"/>
        <w:jc w:val="both"/>
        <w:rPr>
          <w:spacing w:val="-2"/>
        </w:rPr>
      </w:pPr>
      <w:r w:rsidRPr="004B2940">
        <w:rPr>
          <w:spacing w:val="-2"/>
        </w:rPr>
        <w:t xml:space="preserve">Прием работ осуществляется с </w:t>
      </w:r>
      <w:r w:rsidR="00826200" w:rsidRPr="004B2940">
        <w:rPr>
          <w:spacing w:val="-2"/>
        </w:rPr>
        <w:t>10</w:t>
      </w:r>
      <w:r w:rsidRPr="004B2940">
        <w:rPr>
          <w:spacing w:val="-2"/>
        </w:rPr>
        <w:t xml:space="preserve"> </w:t>
      </w:r>
      <w:r w:rsidR="00826200" w:rsidRPr="004B2940">
        <w:rPr>
          <w:spacing w:val="-2"/>
        </w:rPr>
        <w:t>марта</w:t>
      </w:r>
      <w:r w:rsidRPr="004B2940">
        <w:rPr>
          <w:spacing w:val="-2"/>
        </w:rPr>
        <w:t xml:space="preserve"> по </w:t>
      </w:r>
      <w:r w:rsidR="00826200" w:rsidRPr="004B2940">
        <w:rPr>
          <w:spacing w:val="-2"/>
        </w:rPr>
        <w:t>11</w:t>
      </w:r>
      <w:r w:rsidRPr="004B2940">
        <w:rPr>
          <w:spacing w:val="-2"/>
        </w:rPr>
        <w:t xml:space="preserve"> </w:t>
      </w:r>
      <w:r w:rsidR="00826200" w:rsidRPr="004B2940">
        <w:rPr>
          <w:spacing w:val="-2"/>
        </w:rPr>
        <w:t>апреля</w:t>
      </w:r>
      <w:r w:rsidRPr="004B2940">
        <w:rPr>
          <w:spacing w:val="-2"/>
        </w:rPr>
        <w:t xml:space="preserve"> 202</w:t>
      </w:r>
      <w:r w:rsidR="00826200" w:rsidRPr="004B2940">
        <w:rPr>
          <w:spacing w:val="-2"/>
        </w:rPr>
        <w:t>5</w:t>
      </w:r>
      <w:r w:rsidRPr="004B2940">
        <w:rPr>
          <w:spacing w:val="-2"/>
        </w:rPr>
        <w:t xml:space="preserve"> г. включительно. Запол</w:t>
      </w:r>
      <w:r w:rsidR="00B43823" w:rsidRPr="004B2940">
        <w:rPr>
          <w:spacing w:val="-2"/>
        </w:rPr>
        <w:t xml:space="preserve">нить заявку и отправить </w:t>
      </w:r>
      <w:r w:rsidR="00DA5F45" w:rsidRPr="004B2940">
        <w:rPr>
          <w:spacing w:val="-2"/>
        </w:rPr>
        <w:t>видеоролик</w:t>
      </w:r>
      <w:r w:rsidRPr="004B2940">
        <w:rPr>
          <w:spacing w:val="-2"/>
        </w:rPr>
        <w:t xml:space="preserve"> на Конкурс участники могут по ссылке </w:t>
      </w:r>
      <w:hyperlink r:id="rId7" w:history="1">
        <w:r w:rsidR="004B2940" w:rsidRPr="00807EA4">
          <w:rPr>
            <w:rStyle w:val="a5"/>
            <w:spacing w:val="-2"/>
          </w:rPr>
          <w:t>https://forms.yandex.ru/u/67c9165ff47e73604282</w:t>
        </w:r>
        <w:r w:rsidR="004B2940" w:rsidRPr="00807EA4">
          <w:rPr>
            <w:rStyle w:val="a5"/>
            <w:spacing w:val="-2"/>
          </w:rPr>
          <w:t>c</w:t>
        </w:r>
        <w:r w:rsidR="004B2940" w:rsidRPr="00807EA4">
          <w:rPr>
            <w:rStyle w:val="a5"/>
            <w:spacing w:val="-2"/>
          </w:rPr>
          <w:t>e14/</w:t>
        </w:r>
      </w:hyperlink>
      <w:r w:rsidR="004B2940">
        <w:rPr>
          <w:spacing w:val="-2"/>
        </w:rPr>
        <w:t xml:space="preserve">. </w:t>
      </w:r>
    </w:p>
    <w:p w:rsidR="00AC1C9B" w:rsidRDefault="009F4F9A" w:rsidP="004B2940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Работа жюри, подведение итогов - с </w:t>
      </w:r>
      <w:r w:rsidR="00826200">
        <w:t>15 по 25 апреля</w:t>
      </w:r>
      <w:r>
        <w:t xml:space="preserve"> 202</w:t>
      </w:r>
      <w:r w:rsidR="00826200">
        <w:t>5</w:t>
      </w:r>
      <w:r>
        <w:t xml:space="preserve"> г.</w:t>
      </w:r>
    </w:p>
    <w:p w:rsidR="00AC1C9B" w:rsidRDefault="009F4F9A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spacing w:after="300"/>
        <w:ind w:firstLine="720"/>
        <w:jc w:val="both"/>
      </w:pPr>
      <w:r>
        <w:t xml:space="preserve">Итоги Конкурса будут опубликованы </w:t>
      </w:r>
      <w:r w:rsidRPr="004B2940">
        <w:rPr>
          <w:b/>
        </w:rPr>
        <w:t>на официально</w:t>
      </w:r>
      <w:r w:rsidR="00826200" w:rsidRPr="004B2940">
        <w:rPr>
          <w:b/>
        </w:rPr>
        <w:t>й</w:t>
      </w:r>
      <w:r w:rsidRPr="004B2940">
        <w:rPr>
          <w:b/>
        </w:rPr>
        <w:t xml:space="preserve"> с</w:t>
      </w:r>
      <w:r w:rsidR="00DA5F45" w:rsidRPr="004B2940">
        <w:rPr>
          <w:b/>
        </w:rPr>
        <w:t>транице Общественной палаты</w:t>
      </w:r>
      <w:r w:rsidR="00826200" w:rsidRPr="004B2940">
        <w:rPr>
          <w:b/>
        </w:rPr>
        <w:t xml:space="preserve"> муниципального округа Верхний Тагил</w:t>
      </w:r>
      <w:r w:rsidRPr="004B2940">
        <w:rPr>
          <w:b/>
        </w:rPr>
        <w:t xml:space="preserve"> </w:t>
      </w:r>
      <w:proofErr w:type="spellStart"/>
      <w:r w:rsidR="004B2940" w:rsidRPr="004B2940">
        <w:rPr>
          <w:b/>
        </w:rPr>
        <w:t>ВКонтакте</w:t>
      </w:r>
      <w:proofErr w:type="spellEnd"/>
      <w:r w:rsidR="004B2940">
        <w:t xml:space="preserve"> </w:t>
      </w:r>
      <w:r>
        <w:t xml:space="preserve">после </w:t>
      </w:r>
      <w:r w:rsidR="00826200">
        <w:t>28</w:t>
      </w:r>
      <w:r>
        <w:t xml:space="preserve"> </w:t>
      </w:r>
      <w:r w:rsidR="00826200">
        <w:t>апреля</w:t>
      </w:r>
      <w:r>
        <w:t xml:space="preserve"> 202</w:t>
      </w:r>
      <w:r w:rsidR="00826200">
        <w:t>5</w:t>
      </w:r>
      <w:r>
        <w:t xml:space="preserve"> г.</w:t>
      </w:r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451"/>
        </w:tabs>
        <w:spacing w:after="300"/>
        <w:ind w:left="2200" w:hanging="1180"/>
        <w:jc w:val="left"/>
      </w:pPr>
      <w:bookmarkStart w:id="12" w:name="bookmark12"/>
      <w:bookmarkStart w:id="13" w:name="bookmark13"/>
      <w:r>
        <w:lastRenderedPageBreak/>
        <w:t xml:space="preserve">ПОРЯДОК ПРОВЕДЕНИЯ КОНКУРСА И ТРЕБОВАНИЯ </w:t>
      </w:r>
      <w:r w:rsidR="00B43823">
        <w:t xml:space="preserve"> </w:t>
      </w:r>
      <w:r>
        <w:t>К ОФОРМЛЕНИЮ КОНКУРСНЫХ РАБОТ</w:t>
      </w:r>
      <w:bookmarkEnd w:id="12"/>
      <w:bookmarkEnd w:id="13"/>
    </w:p>
    <w:p w:rsidR="00A73647" w:rsidRDefault="00826200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Участникам предлагается подготовить видеоролик </w:t>
      </w:r>
      <w:r w:rsidRPr="002E0702">
        <w:t>о героях с</w:t>
      </w:r>
      <w:r>
        <w:t>воей семьи – участниках Великой Отече</w:t>
      </w:r>
      <w:r w:rsidR="00B43823">
        <w:t>ственной войны. Видеоролик  должен</w:t>
      </w:r>
      <w:r>
        <w:t xml:space="preserve"> содержат</w:t>
      </w:r>
      <w:r w:rsidR="00B43823">
        <w:t xml:space="preserve">ь </w:t>
      </w:r>
      <w:r w:rsidR="00B43823" w:rsidRPr="00872DDB">
        <w:t>стихотворение собственного сочинения</w:t>
      </w:r>
      <w:r w:rsidRPr="00872DDB">
        <w:t xml:space="preserve"> о</w:t>
      </w:r>
      <w:r>
        <w:t xml:space="preserve"> боевом пути, наградах, семейных реликвиях и трофеях родственника-участника Великой Отечественной войны. При подготовке могут быть использованы: музыка, портреты, награды, личные вещи родственника-героя своей семьи.</w:t>
      </w:r>
    </w:p>
    <w:p w:rsidR="00A73647" w:rsidRPr="00A73647" w:rsidRDefault="00A73647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 w:rsidRPr="00A73647">
        <w:t xml:space="preserve">Хронометраж видеоролика </w:t>
      </w:r>
      <w:r>
        <w:t>–</w:t>
      </w:r>
      <w:r w:rsidRPr="00A73647">
        <w:t xml:space="preserve"> не более 3 минут. Технические требования: видео должно быть хорошего качества (не менее 1080 на 720 </w:t>
      </w:r>
      <w:proofErr w:type="spellStart"/>
      <w:r w:rsidRPr="00A73647">
        <w:t>pic</w:t>
      </w:r>
      <w:proofErr w:type="spellEnd"/>
      <w:r w:rsidRPr="00A73647">
        <w:t xml:space="preserve">), </w:t>
      </w:r>
      <w:r>
        <w:t>горизонтальная съёмка</w:t>
      </w:r>
      <w:r w:rsidRPr="00A73647">
        <w:t>.</w:t>
      </w:r>
    </w:p>
    <w:p w:rsidR="00AC1C9B" w:rsidRDefault="009F4F9A" w:rsidP="001278B0">
      <w:pPr>
        <w:pStyle w:val="1"/>
        <w:numPr>
          <w:ilvl w:val="1"/>
          <w:numId w:val="1"/>
        </w:numPr>
        <w:shd w:val="clear" w:color="auto" w:fill="auto"/>
        <w:tabs>
          <w:tab w:val="left" w:pos="1535"/>
        </w:tabs>
        <w:ind w:firstLine="720"/>
        <w:jc w:val="both"/>
      </w:pPr>
      <w:r>
        <w:t xml:space="preserve">Заполнить заявку на конкурс и прикрепить </w:t>
      </w:r>
      <w:r w:rsidR="00826200">
        <w:t>видеоролик</w:t>
      </w:r>
      <w:r>
        <w:t xml:space="preserve"> участники могут по ссылке </w:t>
      </w:r>
      <w:hyperlink r:id="rId8" w:history="1">
        <w:r w:rsidR="001278B0" w:rsidRPr="00807EA4">
          <w:rPr>
            <w:rStyle w:val="a5"/>
            <w:spacing w:val="-2"/>
          </w:rPr>
          <w:t>https://forms.yandex.ru/u/67c9165ff47e73604282ce14/</w:t>
        </w:r>
      </w:hyperlink>
      <w:r w:rsidR="001278B0">
        <w:rPr>
          <w:spacing w:val="-2"/>
        </w:rPr>
        <w:t xml:space="preserve">. </w:t>
      </w:r>
      <w:r w:rsidR="001278B0" w:rsidRPr="00872DDB">
        <w:rPr>
          <w:spacing w:val="-2"/>
        </w:rPr>
        <w:t xml:space="preserve">Конкурсные работы также можно отправить </w:t>
      </w:r>
      <w:r w:rsidR="00732E9F" w:rsidRPr="00872DDB">
        <w:t xml:space="preserve">на электронную почту </w:t>
      </w:r>
      <w:hyperlink r:id="rId9" w:history="1">
        <w:r w:rsidR="001278B0" w:rsidRPr="00872DDB">
          <w:rPr>
            <w:rStyle w:val="a5"/>
          </w:rPr>
          <w:t>o.sobolevskaja@yand</w:t>
        </w:r>
        <w:r w:rsidR="001278B0" w:rsidRPr="00872DDB">
          <w:rPr>
            <w:rStyle w:val="a5"/>
            <w:lang w:val="en-US"/>
          </w:rPr>
          <w:t>ex</w:t>
        </w:r>
        <w:r w:rsidR="001278B0" w:rsidRPr="00872DDB">
          <w:rPr>
            <w:rStyle w:val="a5"/>
          </w:rPr>
          <w:t>.</w:t>
        </w:r>
        <w:r w:rsidR="001278B0" w:rsidRPr="00872DDB">
          <w:rPr>
            <w:rStyle w:val="a5"/>
            <w:lang w:val="en-US"/>
          </w:rPr>
          <w:t>ru</w:t>
        </w:r>
      </w:hyperlink>
      <w:r w:rsidR="001278B0" w:rsidRPr="00872DDB">
        <w:t xml:space="preserve">, но при условии обязательного заполнения заявки по ссылке </w:t>
      </w:r>
      <w:hyperlink r:id="rId10" w:history="1">
        <w:r w:rsidR="001278B0" w:rsidRPr="00872DDB">
          <w:rPr>
            <w:rStyle w:val="a5"/>
            <w:spacing w:val="-2"/>
          </w:rPr>
          <w:t>https://forms.yandex.ru/u/67c9165ff47e73604282ce14/</w:t>
        </w:r>
      </w:hyperlink>
      <w:r w:rsidR="001278B0">
        <w:rPr>
          <w:spacing w:val="-2"/>
        </w:rPr>
        <w:t>.</w:t>
      </w:r>
    </w:p>
    <w:p w:rsidR="00AC1C9B" w:rsidRDefault="009F4F9A" w:rsidP="001278B0">
      <w:pPr>
        <w:pStyle w:val="1"/>
        <w:numPr>
          <w:ilvl w:val="1"/>
          <w:numId w:val="1"/>
        </w:numPr>
        <w:shd w:val="clear" w:color="auto" w:fill="auto"/>
        <w:tabs>
          <w:tab w:val="left" w:pos="1747"/>
        </w:tabs>
        <w:ind w:firstLine="1020"/>
        <w:jc w:val="both"/>
      </w:pPr>
      <w:r>
        <w:t>Конкурсные работы оцениваются согласно следующим критериям:</w:t>
      </w:r>
    </w:p>
    <w:p w:rsidR="00A73647" w:rsidRDefault="009F4F9A" w:rsidP="00A73647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firstLine="720"/>
        <w:jc w:val="both"/>
      </w:pPr>
      <w:r>
        <w:t>самостоятельно</w:t>
      </w:r>
      <w:r w:rsidR="00A73647">
        <w:t>сть</w:t>
      </w:r>
      <w:r>
        <w:t>*,</w:t>
      </w:r>
    </w:p>
    <w:p w:rsidR="00AC1C9B" w:rsidRDefault="009F4F9A" w:rsidP="00A73647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соответствие заявленной теме и </w:t>
      </w:r>
      <w:r w:rsidR="00A73647">
        <w:t>условиям конкурса</w:t>
      </w:r>
      <w:r>
        <w:t>,</w:t>
      </w:r>
    </w:p>
    <w:p w:rsidR="00AC1C9B" w:rsidRDefault="009F4F9A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оригинальность </w:t>
      </w:r>
      <w:r w:rsidR="00A73647">
        <w:t>видеоролика</w:t>
      </w:r>
      <w:r>
        <w:t>,</w:t>
      </w:r>
    </w:p>
    <w:p w:rsidR="00AC1C9B" w:rsidRDefault="009F4F9A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firstLine="720"/>
        <w:jc w:val="both"/>
      </w:pPr>
      <w:r>
        <w:t>творческий подход к выполнению работы,</w:t>
      </w:r>
    </w:p>
    <w:p w:rsidR="00AC1C9B" w:rsidRDefault="009F4F9A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spacing w:after="300"/>
        <w:ind w:firstLine="720"/>
        <w:jc w:val="both"/>
      </w:pPr>
      <w:r>
        <w:t>эстетичность исполнения.</w:t>
      </w:r>
    </w:p>
    <w:p w:rsidR="00AC1C9B" w:rsidRDefault="009F4F9A">
      <w:pPr>
        <w:pStyle w:val="22"/>
        <w:shd w:val="clear" w:color="auto" w:fill="auto"/>
        <w:spacing w:after="0"/>
        <w:jc w:val="both"/>
      </w:pPr>
      <w:r>
        <w:t>*При просмотре семейных работ оценивается вклад ребенка в общую работу.</w:t>
      </w:r>
    </w:p>
    <w:p w:rsidR="00A73647" w:rsidRDefault="00A73647">
      <w:pPr>
        <w:pStyle w:val="22"/>
        <w:shd w:val="clear" w:color="auto" w:fill="auto"/>
        <w:spacing w:after="0"/>
        <w:jc w:val="both"/>
      </w:pPr>
    </w:p>
    <w:p w:rsidR="00AC1C9B" w:rsidRDefault="009F4F9A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Не принимаются к рассмотрению работы, не соответствующие</w:t>
      </w:r>
      <w:r>
        <w:rPr>
          <w:b/>
          <w:bCs/>
          <w:color w:val="FF0000"/>
          <w:u w:val="single"/>
        </w:rPr>
        <w:br/>
        <w:t>заявленным требованиям.</w:t>
      </w:r>
    </w:p>
    <w:p w:rsidR="00A73647" w:rsidRDefault="00A73647">
      <w:pPr>
        <w:pStyle w:val="1"/>
        <w:shd w:val="clear" w:color="auto" w:fill="auto"/>
        <w:spacing w:line="276" w:lineRule="auto"/>
        <w:ind w:firstLine="0"/>
        <w:jc w:val="center"/>
      </w:pPr>
    </w:p>
    <w:p w:rsidR="00AC1C9B" w:rsidRDefault="009F4F9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300"/>
      </w:pPr>
      <w:bookmarkStart w:id="14" w:name="bookmark14"/>
      <w:bookmarkStart w:id="15" w:name="bookmark15"/>
      <w:r>
        <w:t>ПОДВЕДЕНИЕ ИТОГОВ И НАГРАЖДЕНИЕ ПОБЕДИТЕЛЕЙ</w:t>
      </w:r>
      <w:bookmarkEnd w:id="14"/>
      <w:bookmarkEnd w:id="15"/>
    </w:p>
    <w:p w:rsidR="00AC1C9B" w:rsidRDefault="009F4F9A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>Подведение итогов конкурса проходит по возрастным категориям.</w:t>
      </w:r>
    </w:p>
    <w:p w:rsidR="00A73647" w:rsidRDefault="009F4F9A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Организаторы </w:t>
      </w:r>
      <w:r w:rsidR="00A73647">
        <w:t>Конкурса</w:t>
      </w:r>
      <w:r>
        <w:t xml:space="preserve"> оставляют </w:t>
      </w:r>
      <w:r w:rsidR="001278B0">
        <w:t xml:space="preserve">за собой </w:t>
      </w:r>
      <w:r>
        <w:t xml:space="preserve">право использовать работы по завершении </w:t>
      </w:r>
      <w:r w:rsidR="00A73647">
        <w:t>Конкурса</w:t>
      </w:r>
      <w:r>
        <w:t xml:space="preserve"> в целях просвещения населения (размещение на </w:t>
      </w:r>
      <w:r w:rsidR="00A73647">
        <w:t>официальной странице ВКонтакте</w:t>
      </w:r>
      <w:r>
        <w:t>) с обязательным соблюдением авторских прав.</w:t>
      </w:r>
    </w:p>
    <w:p w:rsidR="00AC1C9B" w:rsidRDefault="009F4F9A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Жюри конкурса </w:t>
      </w:r>
      <w:r w:rsidR="00A73647">
        <w:t>состоит из</w:t>
      </w:r>
      <w:r>
        <w:t xml:space="preserve"> </w:t>
      </w:r>
      <w:r w:rsidR="00A73647">
        <w:t>членов Общественной палаты Верхнего Тагила.</w:t>
      </w:r>
    </w:p>
    <w:p w:rsidR="00872DDB" w:rsidRDefault="009F4F9A" w:rsidP="001C0F90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>
        <w:t xml:space="preserve">Итоги конкурса подводятся в срок </w:t>
      </w:r>
      <w:r w:rsidRPr="00A73647">
        <w:t xml:space="preserve">до </w:t>
      </w:r>
      <w:r w:rsidR="00A73647" w:rsidRPr="00A73647">
        <w:t>25</w:t>
      </w:r>
      <w:r w:rsidRPr="00A73647">
        <w:t xml:space="preserve"> </w:t>
      </w:r>
      <w:r w:rsidR="00A73647" w:rsidRPr="00A73647">
        <w:t>апреля</w:t>
      </w:r>
      <w:r w:rsidRPr="00A73647">
        <w:t xml:space="preserve"> 202</w:t>
      </w:r>
      <w:r w:rsidR="00A73647" w:rsidRPr="00A73647">
        <w:t>5</w:t>
      </w:r>
      <w:r w:rsidRPr="00A73647">
        <w:t xml:space="preserve"> г</w:t>
      </w:r>
      <w:r>
        <w:t>.</w:t>
      </w:r>
    </w:p>
    <w:p w:rsidR="00AE3B7B" w:rsidRDefault="009F4F9A" w:rsidP="001C0F90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 w:rsidRPr="00872DDB">
        <w:t xml:space="preserve">Организатор награждает победителей </w:t>
      </w:r>
      <w:r w:rsidR="00A73647" w:rsidRPr="00872DDB">
        <w:t>и участников д</w:t>
      </w:r>
      <w:r w:rsidRPr="00872DDB">
        <w:t>ипломами</w:t>
      </w:r>
      <w:r w:rsidR="00A73647" w:rsidRPr="00872DDB">
        <w:t xml:space="preserve"> и сертификатами</w:t>
      </w:r>
      <w:r w:rsidRPr="00872DDB">
        <w:t xml:space="preserve">. Вид поощрения </w:t>
      </w:r>
      <w:r w:rsidR="00872DDB" w:rsidRPr="00872DDB">
        <w:t>участников</w:t>
      </w:r>
      <w:r w:rsidR="001C0F90" w:rsidRPr="00872DDB">
        <w:t xml:space="preserve"> определяет Организатор</w:t>
      </w:r>
      <w:r w:rsidR="00872DDB" w:rsidRPr="00872DDB">
        <w:t>.</w:t>
      </w:r>
    </w:p>
    <w:p w:rsidR="00872DDB" w:rsidRPr="00AE3B7B" w:rsidRDefault="00872DDB" w:rsidP="001C0F90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 w:rsidRPr="00AE3B7B">
        <w:t>Призовой фонд составляет:</w:t>
      </w:r>
    </w:p>
    <w:p w:rsidR="001C0F90" w:rsidRDefault="001C0F90" w:rsidP="00AE3B7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C0F90">
        <w:rPr>
          <w:rFonts w:ascii="Times New Roman" w:hAnsi="Times New Roman" w:cs="Times New Roman"/>
          <w:sz w:val="28"/>
          <w:szCs w:val="28"/>
        </w:rPr>
        <w:t xml:space="preserve"> </w:t>
      </w:r>
      <w:r w:rsidRPr="004D34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 1 место – 1500 рублей;</w:t>
      </w:r>
    </w:p>
    <w:p w:rsidR="001C0F90" w:rsidRDefault="001C0F90" w:rsidP="00AE3B7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 2 место – 1000 рублей;</w:t>
      </w:r>
    </w:p>
    <w:p w:rsidR="001C0F90" w:rsidRPr="004D3485" w:rsidRDefault="001C0F90" w:rsidP="00AE3B7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за 3 место – 500 рублей.</w:t>
      </w:r>
    </w:p>
    <w:p w:rsidR="00A73647" w:rsidRDefault="009F4F9A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bookmarkStart w:id="16" w:name="_GoBack"/>
      <w:bookmarkEnd w:id="16"/>
      <w:r>
        <w:t xml:space="preserve">Информация об итогах </w:t>
      </w:r>
      <w:r w:rsidR="00A73647">
        <w:t>Конкурса</w:t>
      </w:r>
      <w:r>
        <w:t xml:space="preserve"> будет размещена на официально</w:t>
      </w:r>
      <w:r w:rsidR="00A73647">
        <w:t>й</w:t>
      </w:r>
      <w:r>
        <w:t xml:space="preserve"> </w:t>
      </w:r>
      <w:r w:rsidR="00A73647">
        <w:t xml:space="preserve">странице </w:t>
      </w:r>
      <w:r w:rsidR="00AE3B7B">
        <w:t>О</w:t>
      </w:r>
      <w:r>
        <w:t>рганизатора</w:t>
      </w:r>
      <w:r w:rsidR="00A73647">
        <w:t xml:space="preserve"> </w:t>
      </w:r>
      <w:r>
        <w:t xml:space="preserve">в социальной сети </w:t>
      </w:r>
      <w:proofErr w:type="spellStart"/>
      <w:r>
        <w:t>ВКонтакте</w:t>
      </w:r>
      <w:proofErr w:type="spellEnd"/>
      <w:r w:rsidR="00A73647">
        <w:t>.</w:t>
      </w:r>
    </w:p>
    <w:p w:rsidR="00A73647" w:rsidRDefault="00A73647" w:rsidP="00A73647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ind w:firstLine="720"/>
        <w:jc w:val="both"/>
      </w:pPr>
      <w:r w:rsidRPr="00A73647">
        <w:t xml:space="preserve">Вопросы, не отраженные в настоящем Положении, можно задать куратору проекта: Ольга </w:t>
      </w:r>
      <w:proofErr w:type="spellStart"/>
      <w:r w:rsidRPr="00A73647">
        <w:t>Флюровна</w:t>
      </w:r>
      <w:proofErr w:type="spellEnd"/>
      <w:r w:rsidR="005F6045">
        <w:t>,</w:t>
      </w:r>
      <w:r w:rsidRPr="00A73647">
        <w:t xml:space="preserve"> тел. 8-952-133-15-86</w:t>
      </w:r>
      <w:r>
        <w:t>.</w:t>
      </w:r>
    </w:p>
    <w:p w:rsidR="00A73647" w:rsidRDefault="00A73647" w:rsidP="00A73647">
      <w:pPr>
        <w:pStyle w:val="1"/>
        <w:shd w:val="clear" w:color="auto" w:fill="auto"/>
        <w:tabs>
          <w:tab w:val="left" w:pos="1451"/>
        </w:tabs>
        <w:ind w:left="720" w:firstLine="0"/>
        <w:jc w:val="both"/>
      </w:pPr>
    </w:p>
    <w:p w:rsidR="00A73647" w:rsidRDefault="00A73647" w:rsidP="00A73647">
      <w:pPr>
        <w:pStyle w:val="1"/>
        <w:shd w:val="clear" w:color="auto" w:fill="auto"/>
        <w:tabs>
          <w:tab w:val="left" w:pos="1451"/>
        </w:tabs>
        <w:ind w:left="720" w:firstLine="0"/>
        <w:jc w:val="both"/>
      </w:pPr>
    </w:p>
    <w:p w:rsidR="00AC1C9B" w:rsidRDefault="009F4F9A">
      <w:pPr>
        <w:pStyle w:val="1"/>
        <w:shd w:val="clear" w:color="auto" w:fill="auto"/>
        <w:spacing w:after="300"/>
        <w:ind w:firstLine="0"/>
        <w:jc w:val="both"/>
      </w:pPr>
      <w:r>
        <w:rPr>
          <w:b/>
          <w:bCs/>
          <w:i/>
          <w:iCs/>
        </w:rPr>
        <w:t xml:space="preserve">Заполненная </w:t>
      </w:r>
      <w:hyperlink r:id="rId11" w:history="1">
        <w:r>
          <w:rPr>
            <w:b/>
            <w:bCs/>
            <w:i/>
            <w:iCs/>
            <w:color w:val="1155CC"/>
            <w:u w:val="single"/>
          </w:rPr>
          <w:t>ЗАЯВКА НА КОНКУРС</w:t>
        </w:r>
      </w:hyperlink>
      <w:r>
        <w:rPr>
          <w:b/>
          <w:bCs/>
          <w:i/>
          <w:iCs/>
          <w:color w:val="1155CC"/>
        </w:rPr>
        <w:t xml:space="preserve"> </w:t>
      </w:r>
      <w:r>
        <w:rPr>
          <w:b/>
          <w:bCs/>
          <w:i/>
          <w:iCs/>
        </w:rPr>
        <w:t>означает согласие автора с условиями его проведения.</w:t>
      </w:r>
    </w:p>
    <w:sectPr w:rsidR="00AC1C9B" w:rsidSect="00133D69">
      <w:pgSz w:w="11900" w:h="16840"/>
      <w:pgMar w:top="1119" w:right="812" w:bottom="981" w:left="16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C4" w:rsidRDefault="004E3BC4">
      <w:r>
        <w:separator/>
      </w:r>
    </w:p>
  </w:endnote>
  <w:endnote w:type="continuationSeparator" w:id="0">
    <w:p w:rsidR="004E3BC4" w:rsidRDefault="004E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C4" w:rsidRDefault="004E3BC4"/>
  </w:footnote>
  <w:footnote w:type="continuationSeparator" w:id="0">
    <w:p w:rsidR="004E3BC4" w:rsidRDefault="004E3B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B55"/>
    <w:multiLevelType w:val="multilevel"/>
    <w:tmpl w:val="A61ABAD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35A21"/>
    <w:multiLevelType w:val="multilevel"/>
    <w:tmpl w:val="BA749D3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A0A70"/>
    <w:multiLevelType w:val="hybridMultilevel"/>
    <w:tmpl w:val="8D6037CA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3DCE3C2E"/>
    <w:multiLevelType w:val="hybridMultilevel"/>
    <w:tmpl w:val="CEFE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4208"/>
    <w:multiLevelType w:val="multilevel"/>
    <w:tmpl w:val="0120A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C1134F"/>
    <w:multiLevelType w:val="multilevel"/>
    <w:tmpl w:val="C3CA961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1278B0"/>
    <w:rsid w:val="00133D69"/>
    <w:rsid w:val="001C0F90"/>
    <w:rsid w:val="00334F46"/>
    <w:rsid w:val="003F5368"/>
    <w:rsid w:val="004B2940"/>
    <w:rsid w:val="004E3BC4"/>
    <w:rsid w:val="005F6045"/>
    <w:rsid w:val="0070320A"/>
    <w:rsid w:val="00732E9F"/>
    <w:rsid w:val="00826200"/>
    <w:rsid w:val="00872DDB"/>
    <w:rsid w:val="009F4F9A"/>
    <w:rsid w:val="00A639DE"/>
    <w:rsid w:val="00A73092"/>
    <w:rsid w:val="00A73647"/>
    <w:rsid w:val="00A83AA2"/>
    <w:rsid w:val="00AC1C9B"/>
    <w:rsid w:val="00AE2D4F"/>
    <w:rsid w:val="00AE3B7B"/>
    <w:rsid w:val="00B34DD8"/>
    <w:rsid w:val="00B43823"/>
    <w:rsid w:val="00D00C97"/>
    <w:rsid w:val="00DA5F45"/>
    <w:rsid w:val="00EE293B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6A27"/>
  <w15:docId w15:val="{02BBD1D3-94BE-4202-B919-53E951F9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D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3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33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133D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sid w:val="00133D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1">
    <w:name w:val="Заголовок №3_"/>
    <w:basedOn w:val="a0"/>
    <w:link w:val="32"/>
    <w:rsid w:val="00133D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33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133D6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33D69"/>
    <w:pPr>
      <w:shd w:val="clear" w:color="auto" w:fill="FFFFFF"/>
      <w:spacing w:after="13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133D69"/>
    <w:pPr>
      <w:shd w:val="clear" w:color="auto" w:fill="FFFFFF"/>
      <w:spacing w:line="226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rsid w:val="00133D69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2">
    <w:name w:val="Заголовок №3"/>
    <w:basedOn w:val="a"/>
    <w:link w:val="31"/>
    <w:rsid w:val="00133D69"/>
    <w:pPr>
      <w:shd w:val="clear" w:color="auto" w:fill="FFFFFF"/>
      <w:spacing w:after="29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133D69"/>
    <w:pPr>
      <w:shd w:val="clear" w:color="auto" w:fill="FFFFFF"/>
      <w:spacing w:after="300" w:line="276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2620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5F604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604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4B294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B2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c9165ff47e73604282ce1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c9165ff47e73604282ce1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5f8ff8584227c345d49223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7c9165ff47e73604282ce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sobolev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 без огня_Огню здесь не место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 без огня_Огню здесь не место</dc:title>
  <dc:subject/>
  <dc:creator>Мельникова Елена Борисовна</dc:creator>
  <cp:keywords/>
  <cp:lastModifiedBy>Мельникова Елена Борисовна</cp:lastModifiedBy>
  <cp:revision>2</cp:revision>
  <cp:lastPrinted>2025-03-04T11:41:00Z</cp:lastPrinted>
  <dcterms:created xsi:type="dcterms:W3CDTF">2025-03-06T04:35:00Z</dcterms:created>
  <dcterms:modified xsi:type="dcterms:W3CDTF">2025-03-06T04:35:00Z</dcterms:modified>
</cp:coreProperties>
</file>