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D96A5" w14:textId="08978567" w:rsidR="00DA5176" w:rsidRDefault="00A13538" w:rsidP="008727BA">
      <w:pPr>
        <w:spacing w:after="51" w:line="259" w:lineRule="auto"/>
        <w:ind w:left="0" w:right="0" w:firstLine="0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8" behindDoc="0" locked="0" layoutInCell="1" allowOverlap="1" wp14:anchorId="40406F8D" wp14:editId="7D45469E">
            <wp:simplePos x="0" y="0"/>
            <wp:positionH relativeFrom="column">
              <wp:posOffset>4779645</wp:posOffset>
            </wp:positionH>
            <wp:positionV relativeFrom="paragraph">
              <wp:posOffset>7620</wp:posOffset>
            </wp:positionV>
            <wp:extent cx="2120900" cy="1354455"/>
            <wp:effectExtent l="0" t="0" r="0" b="0"/>
            <wp:wrapSquare wrapText="bothSides"/>
            <wp:docPr id="7708715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871564" name="Рисунок 77087156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0B28">
        <w:rPr>
          <w:noProof/>
          <w:color w:val="auto"/>
        </w:rPr>
        <w:drawing>
          <wp:anchor distT="0" distB="0" distL="114300" distR="114300" simplePos="0" relativeHeight="251658241" behindDoc="1" locked="0" layoutInCell="1" allowOverlap="1" wp14:anchorId="5A2C623B" wp14:editId="505E8150">
            <wp:simplePos x="0" y="0"/>
            <wp:positionH relativeFrom="column">
              <wp:posOffset>2048637</wp:posOffset>
            </wp:positionH>
            <wp:positionV relativeFrom="paragraph">
              <wp:posOffset>117475</wp:posOffset>
            </wp:positionV>
            <wp:extent cx="2584704" cy="1118722"/>
            <wp:effectExtent l="0" t="0" r="0" b="0"/>
            <wp:wrapNone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704" cy="111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92" behindDoc="0" locked="0" layoutInCell="1" allowOverlap="1" wp14:anchorId="6BE8E04F" wp14:editId="6ADD7F5F">
            <wp:simplePos x="0" y="0"/>
            <wp:positionH relativeFrom="column">
              <wp:posOffset>-194437</wp:posOffset>
            </wp:positionH>
            <wp:positionV relativeFrom="paragraph">
              <wp:posOffset>0</wp:posOffset>
            </wp:positionV>
            <wp:extent cx="2242820" cy="1345565"/>
            <wp:effectExtent l="0" t="0" r="0" b="0"/>
            <wp:wrapSquare wrapText="bothSides"/>
            <wp:docPr id="1119291127" name="Рисунок 2" descr="Изображение выглядит как текст, Шрифт, визитная карточка, логотип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291127" name="Рисунок 2" descr="Изображение выглядит как текст, Шрифт, визитная карточка, логотип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 w:rsidR="005E0ADD">
        <w:instrText xml:space="preserve"> INCLUDEPICTURE "C:\\Users\\ilya\\Library\\Group Containers\\UBF8T346G9.ms\\WebArchiveCopyPasteTempFiles\\com.microsoft.Word\\logo_horizontal-1.png" \* MERGEFORMAT </w:instrText>
      </w:r>
      <w:r w:rsidR="00414739">
        <w:fldChar w:fldCharType="separate"/>
      </w:r>
      <w:r>
        <w:fldChar w:fldCharType="end"/>
      </w:r>
    </w:p>
    <w:p w14:paraId="2F74A78E" w14:textId="77777777" w:rsidR="00A13538" w:rsidRDefault="00A13538" w:rsidP="000D3B7D">
      <w:pPr>
        <w:spacing w:after="51" w:line="259" w:lineRule="auto"/>
        <w:ind w:left="0" w:right="0" w:firstLine="0"/>
        <w:jc w:val="center"/>
        <w:rPr>
          <w:b/>
          <w:sz w:val="28"/>
        </w:rPr>
      </w:pPr>
    </w:p>
    <w:p w14:paraId="043AACE6" w14:textId="77777777" w:rsidR="00A13538" w:rsidRDefault="00A13538" w:rsidP="000D3B7D">
      <w:pPr>
        <w:spacing w:after="51" w:line="259" w:lineRule="auto"/>
        <w:ind w:left="0" w:right="0" w:firstLine="0"/>
        <w:jc w:val="center"/>
        <w:rPr>
          <w:b/>
          <w:sz w:val="28"/>
        </w:rPr>
      </w:pPr>
    </w:p>
    <w:p w14:paraId="72FBAB70" w14:textId="77777777" w:rsidR="00A13538" w:rsidRDefault="00A13538" w:rsidP="000D3B7D">
      <w:pPr>
        <w:spacing w:after="51" w:line="259" w:lineRule="auto"/>
        <w:ind w:left="0" w:right="0" w:firstLine="0"/>
        <w:jc w:val="center"/>
        <w:rPr>
          <w:b/>
          <w:sz w:val="28"/>
        </w:rPr>
      </w:pPr>
    </w:p>
    <w:p w14:paraId="5F9A3E4E" w14:textId="77777777" w:rsidR="00A13538" w:rsidRDefault="00A13538" w:rsidP="000A3E44">
      <w:pPr>
        <w:spacing w:after="51" w:line="259" w:lineRule="auto"/>
        <w:ind w:left="0" w:right="0" w:firstLine="0"/>
        <w:rPr>
          <w:b/>
          <w:sz w:val="28"/>
        </w:rPr>
      </w:pPr>
    </w:p>
    <w:p w14:paraId="18E0974F" w14:textId="77777777" w:rsidR="000A3E44" w:rsidRDefault="000A3E44" w:rsidP="000A3E44">
      <w:pPr>
        <w:spacing w:after="51" w:line="259" w:lineRule="auto"/>
        <w:ind w:left="0" w:right="0" w:firstLine="0"/>
        <w:rPr>
          <w:b/>
          <w:sz w:val="28"/>
        </w:rPr>
      </w:pPr>
    </w:p>
    <w:p w14:paraId="0EABCCFB" w14:textId="2DE5AFE9" w:rsidR="00D51F58" w:rsidRPr="009F039D" w:rsidRDefault="009463FC" w:rsidP="000D3B7D">
      <w:pPr>
        <w:spacing w:after="51" w:line="259" w:lineRule="auto"/>
        <w:ind w:left="0" w:right="0" w:firstLine="0"/>
        <w:jc w:val="center"/>
        <w:rPr>
          <w:rFonts w:ascii="Liberation Serif" w:hAnsi="Liberation Serif"/>
          <w:b/>
        </w:rPr>
      </w:pPr>
      <w:r w:rsidRPr="009F039D">
        <w:rPr>
          <w:rFonts w:ascii="Liberation Serif" w:hAnsi="Liberation Serif"/>
          <w:b/>
        </w:rPr>
        <w:t>Информационное письмо</w:t>
      </w:r>
    </w:p>
    <w:p w14:paraId="3768B886" w14:textId="77777777" w:rsidR="009463FC" w:rsidRPr="009F039D" w:rsidRDefault="009463FC" w:rsidP="009463FC">
      <w:pPr>
        <w:spacing w:after="51" w:line="259" w:lineRule="auto"/>
        <w:ind w:left="0" w:right="0" w:firstLine="0"/>
        <w:jc w:val="center"/>
        <w:rPr>
          <w:rFonts w:ascii="Liberation Serif" w:hAnsi="Liberation Serif"/>
        </w:rPr>
      </w:pPr>
    </w:p>
    <w:p w14:paraId="6FE3707A" w14:textId="25054EB5" w:rsidR="00D51F58" w:rsidRPr="009F039D" w:rsidRDefault="007679DB">
      <w:pPr>
        <w:ind w:left="0" w:right="0" w:firstLine="420"/>
        <w:rPr>
          <w:rFonts w:ascii="Liberation Serif" w:hAnsi="Liberation Serif"/>
        </w:rPr>
      </w:pPr>
      <w:r w:rsidRPr="009F039D">
        <w:rPr>
          <w:rFonts w:ascii="Liberation Serif" w:hAnsi="Liberation Serif"/>
        </w:rPr>
        <w:t>С</w:t>
      </w:r>
      <w:r w:rsidR="006A119B" w:rsidRPr="009F039D">
        <w:rPr>
          <w:rFonts w:ascii="Liberation Serif" w:hAnsi="Liberation Serif"/>
        </w:rPr>
        <w:t>пециализированный учебно-научный центр</w:t>
      </w:r>
      <w:r w:rsidRPr="009F039D">
        <w:rPr>
          <w:rFonts w:ascii="Liberation Serif" w:hAnsi="Liberation Serif"/>
        </w:rPr>
        <w:t xml:space="preserve"> </w:t>
      </w:r>
      <w:r w:rsidR="006A119B" w:rsidRPr="009F039D">
        <w:rPr>
          <w:rFonts w:ascii="Liberation Serif" w:hAnsi="Liberation Serif"/>
        </w:rPr>
        <w:t>Уральского федерального университета</w:t>
      </w:r>
      <w:r w:rsidR="00A13538" w:rsidRPr="009F039D">
        <w:rPr>
          <w:rFonts w:ascii="Liberation Serif" w:hAnsi="Liberation Serif"/>
        </w:rPr>
        <w:t xml:space="preserve"> </w:t>
      </w:r>
      <w:r w:rsidR="006A119B" w:rsidRPr="009F039D">
        <w:rPr>
          <w:rFonts w:ascii="Liberation Serif" w:hAnsi="Liberation Serif"/>
        </w:rPr>
        <w:t>им. Б. Н. Ельцина</w:t>
      </w:r>
      <w:r w:rsidR="00A13538" w:rsidRPr="009F039D">
        <w:rPr>
          <w:rFonts w:ascii="Liberation Serif" w:hAnsi="Liberation Serif"/>
        </w:rPr>
        <w:t xml:space="preserve"> совместно с </w:t>
      </w:r>
      <w:r w:rsidR="000A3E44" w:rsidRPr="009F039D">
        <w:rPr>
          <w:rFonts w:ascii="Liberation Serif" w:hAnsi="Liberation Serif"/>
        </w:rPr>
        <w:t xml:space="preserve">Нетиповой образовательной организацией «Фонд поддержки талантливых детей и молодежи «Золотое сечение» </w:t>
      </w:r>
      <w:r w:rsidR="002E2F2A" w:rsidRPr="009F039D">
        <w:rPr>
          <w:rFonts w:ascii="Liberation Serif" w:hAnsi="Liberation Serif"/>
        </w:rPr>
        <w:t>проводит</w:t>
      </w:r>
      <w:r w:rsidR="00AD5EC5" w:rsidRPr="009F039D">
        <w:rPr>
          <w:rFonts w:ascii="Liberation Serif" w:hAnsi="Liberation Serif"/>
        </w:rPr>
        <w:t xml:space="preserve"> </w:t>
      </w:r>
      <w:r w:rsidRPr="009F039D">
        <w:rPr>
          <w:rFonts w:ascii="Liberation Serif" w:hAnsi="Liberation Serif"/>
          <w:lang w:val="en-US"/>
        </w:rPr>
        <w:t>V</w:t>
      </w:r>
      <w:r w:rsidR="00A1606A" w:rsidRPr="009F039D">
        <w:rPr>
          <w:rFonts w:ascii="Liberation Serif" w:hAnsi="Liberation Serif"/>
        </w:rPr>
        <w:t>I</w:t>
      </w:r>
      <w:r w:rsidR="00080F2E" w:rsidRPr="009F039D">
        <w:rPr>
          <w:rFonts w:ascii="Liberation Serif" w:hAnsi="Liberation Serif"/>
        </w:rPr>
        <w:t xml:space="preserve"> социально-гуманитарный турнир «Горнозаводской Урал</w:t>
      </w:r>
      <w:r w:rsidR="00E355FD" w:rsidRPr="009F039D">
        <w:rPr>
          <w:rFonts w:ascii="Liberation Serif" w:hAnsi="Liberation Serif"/>
        </w:rPr>
        <w:t xml:space="preserve"> в истории и мифах</w:t>
      </w:r>
      <w:r w:rsidR="00080F2E" w:rsidRPr="009F039D">
        <w:rPr>
          <w:rFonts w:ascii="Liberation Serif" w:hAnsi="Liberation Serif"/>
        </w:rPr>
        <w:t xml:space="preserve">» по гуманитарным наукам и краеведению. Турнир посвящен историческому и культурному развитию Уральского региона, </w:t>
      </w:r>
      <w:r w:rsidRPr="009F039D">
        <w:rPr>
          <w:rFonts w:ascii="Liberation Serif" w:hAnsi="Liberation Serif"/>
        </w:rPr>
        <w:t>социальным процессам на</w:t>
      </w:r>
      <w:r w:rsidR="00080F2E" w:rsidRPr="009F039D">
        <w:rPr>
          <w:rFonts w:ascii="Liberation Serif" w:hAnsi="Liberation Serif"/>
        </w:rPr>
        <w:t xml:space="preserve"> Урал</w:t>
      </w:r>
      <w:r w:rsidRPr="009F039D">
        <w:rPr>
          <w:rFonts w:ascii="Liberation Serif" w:hAnsi="Liberation Serif"/>
        </w:rPr>
        <w:t>е</w:t>
      </w:r>
      <w:r w:rsidR="00080F2E" w:rsidRPr="009F039D">
        <w:rPr>
          <w:rFonts w:ascii="Liberation Serif" w:hAnsi="Liberation Serif"/>
        </w:rPr>
        <w:t>.</w:t>
      </w:r>
    </w:p>
    <w:p w14:paraId="6DBBBB10" w14:textId="072442AD" w:rsidR="00D51F58" w:rsidRPr="009F039D" w:rsidRDefault="00080F2E" w:rsidP="007679DB">
      <w:pPr>
        <w:ind w:left="0" w:right="0" w:firstLine="420"/>
        <w:rPr>
          <w:rFonts w:ascii="Liberation Serif" w:hAnsi="Liberation Serif"/>
        </w:rPr>
      </w:pPr>
      <w:r w:rsidRPr="009F039D">
        <w:rPr>
          <w:rFonts w:ascii="Liberation Serif" w:hAnsi="Liberation Serif"/>
        </w:rPr>
        <w:t>К участию в турнире приглашаются учащиеся 7-1</w:t>
      </w:r>
      <w:r w:rsidR="00715B8A" w:rsidRPr="009F039D">
        <w:rPr>
          <w:rFonts w:ascii="Liberation Serif" w:hAnsi="Liberation Serif"/>
        </w:rPr>
        <w:t>0</w:t>
      </w:r>
      <w:r w:rsidRPr="009F039D">
        <w:rPr>
          <w:rFonts w:ascii="Liberation Serif" w:hAnsi="Liberation Serif"/>
        </w:rPr>
        <w:t xml:space="preserve"> классов. Турнир предполагает командное </w:t>
      </w:r>
      <w:r w:rsidR="006A119B" w:rsidRPr="009F039D">
        <w:rPr>
          <w:rFonts w:ascii="Liberation Serif" w:hAnsi="Liberation Serif"/>
        </w:rPr>
        <w:t xml:space="preserve">                              </w:t>
      </w:r>
      <w:r w:rsidRPr="009F039D">
        <w:rPr>
          <w:rFonts w:ascii="Liberation Serif" w:hAnsi="Liberation Serif"/>
        </w:rPr>
        <w:t xml:space="preserve">и индивидуальное участие. </w:t>
      </w:r>
    </w:p>
    <w:p w14:paraId="4F28D291" w14:textId="5749F035" w:rsidR="007F1C26" w:rsidRPr="009F039D" w:rsidRDefault="007F1C26" w:rsidP="007F1C26">
      <w:pPr>
        <w:pStyle w:val="1"/>
        <w:ind w:left="415"/>
        <w:rPr>
          <w:rFonts w:ascii="Liberation Serif" w:hAnsi="Liberation Serif"/>
        </w:rPr>
      </w:pPr>
      <w:r w:rsidRPr="009F039D">
        <w:rPr>
          <w:rFonts w:ascii="Liberation Serif" w:hAnsi="Liberation Serif"/>
        </w:rPr>
        <w:t>Календарь Турнира:</w:t>
      </w:r>
    </w:p>
    <w:p w14:paraId="6D81A7D2" w14:textId="6252E680" w:rsidR="007F1C26" w:rsidRPr="009F039D" w:rsidRDefault="007F1C26" w:rsidP="00DD64A7">
      <w:pPr>
        <w:pStyle w:val="1"/>
        <w:numPr>
          <w:ilvl w:val="0"/>
          <w:numId w:val="2"/>
        </w:numPr>
        <w:jc w:val="both"/>
        <w:rPr>
          <w:rFonts w:ascii="Liberation Serif" w:hAnsi="Liberation Serif"/>
          <w:b w:val="0"/>
          <w:bCs/>
        </w:rPr>
      </w:pPr>
      <w:r w:rsidRPr="009F039D">
        <w:rPr>
          <w:rFonts w:ascii="Liberation Serif" w:hAnsi="Liberation Serif"/>
        </w:rPr>
        <w:t>Регистрация и отборочный этап</w:t>
      </w:r>
      <w:r w:rsidR="001C78CF" w:rsidRPr="009F039D">
        <w:rPr>
          <w:rFonts w:ascii="Liberation Serif" w:hAnsi="Liberation Serif"/>
        </w:rPr>
        <w:t>.</w:t>
      </w:r>
      <w:r w:rsidRPr="009F039D">
        <w:rPr>
          <w:rFonts w:ascii="Liberation Serif" w:hAnsi="Liberation Serif"/>
        </w:rPr>
        <w:t xml:space="preserve"> </w:t>
      </w:r>
      <w:r w:rsidR="001C78CF" w:rsidRPr="009F039D">
        <w:rPr>
          <w:rFonts w:ascii="Liberation Serif" w:hAnsi="Liberation Serif"/>
          <w:b w:val="0"/>
          <w:bCs/>
        </w:rPr>
        <w:t>В рамках отборочного этапа участникам необходимо собрать команду из 5 человек и пройти регистрацию</w:t>
      </w:r>
      <w:r w:rsidR="005E0ADD" w:rsidRPr="009F039D">
        <w:rPr>
          <w:rFonts w:ascii="Liberation Serif" w:hAnsi="Liberation Serif"/>
          <w:b w:val="0"/>
          <w:bCs/>
        </w:rPr>
        <w:t xml:space="preserve"> на сайте Фонда «Золотое Сечение».</w:t>
      </w:r>
      <w:r w:rsidR="001C78CF" w:rsidRPr="009F039D">
        <w:rPr>
          <w:rFonts w:ascii="Liberation Serif" w:hAnsi="Liberation Serif"/>
          <w:b w:val="0"/>
          <w:bCs/>
        </w:rPr>
        <w:t xml:space="preserve"> После регистрации Вы получите задание отборочного этапа, которое необходимо выполнить и </w:t>
      </w:r>
      <w:r w:rsidR="009F3D02">
        <w:rPr>
          <w:rFonts w:ascii="Liberation Serif" w:hAnsi="Liberation Serif"/>
          <w:b w:val="0"/>
          <w:bCs/>
        </w:rPr>
        <w:t>загрузить по ссылке</w:t>
      </w:r>
      <w:r w:rsidR="00513848" w:rsidRPr="009F039D">
        <w:rPr>
          <w:rFonts w:ascii="Liberation Serif" w:hAnsi="Liberation Serif" w:cs="Arial"/>
          <w:color w:val="000000" w:themeColor="text1"/>
          <w:shd w:val="clear" w:color="auto" w:fill="FFFFFF"/>
        </w:rPr>
        <w:t xml:space="preserve"> </w:t>
      </w:r>
      <w:r w:rsidR="00513848" w:rsidRPr="009F039D">
        <w:rPr>
          <w:rFonts w:ascii="Liberation Serif" w:hAnsi="Liberation Serif"/>
          <w:color w:val="000000" w:themeColor="text1"/>
          <w:shd w:val="clear" w:color="auto" w:fill="FFFFFF"/>
        </w:rPr>
        <w:t xml:space="preserve">до </w:t>
      </w:r>
      <w:r w:rsidR="007F2ED7" w:rsidRPr="007F2ED7">
        <w:rPr>
          <w:rFonts w:ascii="Liberation Serif" w:hAnsi="Liberation Serif"/>
          <w:color w:val="000000" w:themeColor="text1"/>
          <w:shd w:val="clear" w:color="auto" w:fill="FFFFFF"/>
        </w:rPr>
        <w:t>17</w:t>
      </w:r>
      <w:r w:rsidR="001253A8" w:rsidRPr="009F039D">
        <w:rPr>
          <w:rFonts w:ascii="Liberation Serif" w:hAnsi="Liberation Serif"/>
          <w:color w:val="000000" w:themeColor="text1"/>
          <w:shd w:val="clear" w:color="auto" w:fill="FFFFFF"/>
        </w:rPr>
        <w:t xml:space="preserve"> </w:t>
      </w:r>
      <w:r w:rsidR="00A1606A" w:rsidRPr="009F039D">
        <w:rPr>
          <w:rFonts w:ascii="Liberation Serif" w:hAnsi="Liberation Serif"/>
          <w:color w:val="000000" w:themeColor="text1"/>
          <w:shd w:val="clear" w:color="auto" w:fill="FFFFFF"/>
        </w:rPr>
        <w:t>марта</w:t>
      </w:r>
      <w:r w:rsidR="001253A8" w:rsidRPr="009F039D">
        <w:rPr>
          <w:rFonts w:ascii="Liberation Serif" w:hAnsi="Liberation Serif"/>
          <w:color w:val="000000" w:themeColor="text1"/>
          <w:shd w:val="clear" w:color="auto" w:fill="FFFFFF"/>
        </w:rPr>
        <w:t xml:space="preserve"> 202</w:t>
      </w:r>
      <w:r w:rsidR="00A1606A" w:rsidRPr="009F039D">
        <w:rPr>
          <w:rFonts w:ascii="Liberation Serif" w:hAnsi="Liberation Serif"/>
          <w:color w:val="000000" w:themeColor="text1"/>
          <w:shd w:val="clear" w:color="auto" w:fill="FFFFFF"/>
        </w:rPr>
        <w:t>5</w:t>
      </w:r>
      <w:r w:rsidR="001253A8" w:rsidRPr="009F039D">
        <w:rPr>
          <w:rFonts w:ascii="Liberation Serif" w:hAnsi="Liberation Serif"/>
          <w:color w:val="000000" w:themeColor="text1"/>
          <w:shd w:val="clear" w:color="auto" w:fill="FFFFFF"/>
        </w:rPr>
        <w:t xml:space="preserve"> года</w:t>
      </w:r>
      <w:r w:rsidR="003025E1" w:rsidRPr="009F039D">
        <w:rPr>
          <w:rFonts w:ascii="Liberation Serif" w:hAnsi="Liberation Serif"/>
          <w:color w:val="000000" w:themeColor="text1"/>
          <w:shd w:val="clear" w:color="auto" w:fill="FFFFFF"/>
        </w:rPr>
        <w:t xml:space="preserve"> включительно</w:t>
      </w:r>
      <w:r w:rsidR="001253A8" w:rsidRPr="009F039D">
        <w:rPr>
          <w:rFonts w:ascii="Liberation Serif" w:hAnsi="Liberation Serif"/>
          <w:color w:val="000000" w:themeColor="text1"/>
          <w:shd w:val="clear" w:color="auto" w:fill="FFFFFF"/>
        </w:rPr>
        <w:t>.</w:t>
      </w:r>
    </w:p>
    <w:p w14:paraId="3C02B74B" w14:textId="79070845" w:rsidR="00246E7A" w:rsidRPr="009F039D" w:rsidRDefault="007F1C26" w:rsidP="00246E7A">
      <w:pPr>
        <w:pStyle w:val="a9"/>
        <w:numPr>
          <w:ilvl w:val="0"/>
          <w:numId w:val="2"/>
        </w:numPr>
        <w:ind w:right="0"/>
        <w:rPr>
          <w:rFonts w:ascii="Liberation Serif" w:hAnsi="Liberation Serif"/>
        </w:rPr>
      </w:pPr>
      <w:r w:rsidRPr="009F039D">
        <w:rPr>
          <w:rFonts w:ascii="Liberation Serif" w:hAnsi="Liberation Serif"/>
          <w:b/>
          <w:bCs/>
        </w:rPr>
        <w:t>Заочный этап (</w:t>
      </w:r>
      <w:r w:rsidR="0099181B" w:rsidRPr="0099181B">
        <w:rPr>
          <w:rFonts w:ascii="Liberation Serif" w:hAnsi="Liberation Serif"/>
          <w:b/>
          <w:bCs/>
        </w:rPr>
        <w:t>28</w:t>
      </w:r>
      <w:r w:rsidRPr="009F039D">
        <w:rPr>
          <w:rFonts w:ascii="Liberation Serif" w:hAnsi="Liberation Serif"/>
          <w:b/>
          <w:bCs/>
        </w:rPr>
        <w:t xml:space="preserve"> </w:t>
      </w:r>
      <w:r w:rsidR="00A638B5" w:rsidRPr="009F039D">
        <w:rPr>
          <w:rFonts w:ascii="Liberation Serif" w:hAnsi="Liberation Serif"/>
          <w:b/>
          <w:bCs/>
        </w:rPr>
        <w:t>марта</w:t>
      </w:r>
      <w:r w:rsidRPr="009F039D">
        <w:rPr>
          <w:rFonts w:ascii="Liberation Serif" w:hAnsi="Liberation Serif"/>
          <w:b/>
          <w:bCs/>
        </w:rPr>
        <w:t xml:space="preserve"> - 2</w:t>
      </w:r>
      <w:r w:rsidR="00A638B5" w:rsidRPr="009F039D">
        <w:rPr>
          <w:rFonts w:ascii="Liberation Serif" w:hAnsi="Liberation Serif"/>
          <w:b/>
          <w:bCs/>
        </w:rPr>
        <w:t>2</w:t>
      </w:r>
      <w:r w:rsidRPr="009F039D">
        <w:rPr>
          <w:rFonts w:ascii="Liberation Serif" w:hAnsi="Liberation Serif"/>
          <w:b/>
          <w:bCs/>
        </w:rPr>
        <w:t xml:space="preserve"> </w:t>
      </w:r>
      <w:r w:rsidR="00A638B5" w:rsidRPr="009F039D">
        <w:rPr>
          <w:rFonts w:ascii="Liberation Serif" w:hAnsi="Liberation Serif"/>
          <w:b/>
          <w:bCs/>
        </w:rPr>
        <w:t>апреля</w:t>
      </w:r>
      <w:r w:rsidR="00DD64A7" w:rsidRPr="009F039D">
        <w:rPr>
          <w:rFonts w:ascii="Liberation Serif" w:hAnsi="Liberation Serif"/>
          <w:b/>
          <w:bCs/>
        </w:rPr>
        <w:t xml:space="preserve"> 202</w:t>
      </w:r>
      <w:r w:rsidR="00A638B5" w:rsidRPr="009F039D">
        <w:rPr>
          <w:rFonts w:ascii="Liberation Serif" w:hAnsi="Liberation Serif"/>
          <w:b/>
          <w:bCs/>
        </w:rPr>
        <w:t>5</w:t>
      </w:r>
      <w:r w:rsidR="00DD64A7" w:rsidRPr="009F039D">
        <w:rPr>
          <w:rFonts w:ascii="Liberation Serif" w:hAnsi="Liberation Serif"/>
          <w:b/>
          <w:bCs/>
        </w:rPr>
        <w:t xml:space="preserve"> года</w:t>
      </w:r>
      <w:r w:rsidRPr="009F039D">
        <w:rPr>
          <w:rFonts w:ascii="Liberation Serif" w:hAnsi="Liberation Serif"/>
          <w:b/>
          <w:bCs/>
        </w:rPr>
        <w:t>)</w:t>
      </w:r>
      <w:r w:rsidR="00A034F7" w:rsidRPr="009F039D">
        <w:rPr>
          <w:rFonts w:ascii="Liberation Serif" w:hAnsi="Liberation Serif"/>
        </w:rPr>
        <w:t xml:space="preserve"> – </w:t>
      </w:r>
      <w:r w:rsidR="00246E7A" w:rsidRPr="009F039D">
        <w:rPr>
          <w:rFonts w:ascii="Liberation Serif" w:hAnsi="Liberation Serif"/>
        </w:rPr>
        <w:t>командам, прошедшим отборочный этап, в течение месяца предстоит работа над проектом по одному из трех направлений: «История Урала», «Социальные отношения на Урале», «Культура Урала». Подготовка каждого проекта проходит под руководством куратора из числа лучших преподавателей и ученых в области истории, культурологии и экономики Урала.</w:t>
      </w:r>
    </w:p>
    <w:p w14:paraId="0CE21426" w14:textId="45DB5C5C" w:rsidR="00D51F58" w:rsidRPr="009F039D" w:rsidRDefault="00080F2E" w:rsidP="003025E1">
      <w:pPr>
        <w:pStyle w:val="1"/>
        <w:numPr>
          <w:ilvl w:val="0"/>
          <w:numId w:val="2"/>
        </w:numPr>
        <w:rPr>
          <w:rFonts w:ascii="Liberation Serif" w:hAnsi="Liberation Serif"/>
        </w:rPr>
      </w:pPr>
      <w:r w:rsidRPr="009F039D">
        <w:rPr>
          <w:rFonts w:ascii="Liberation Serif" w:hAnsi="Liberation Serif"/>
        </w:rPr>
        <w:t>Основной этап (</w:t>
      </w:r>
      <w:r w:rsidR="00D13395" w:rsidRPr="009F039D">
        <w:rPr>
          <w:rFonts w:ascii="Liberation Serif" w:hAnsi="Liberation Serif"/>
        </w:rPr>
        <w:t>2</w:t>
      </w:r>
      <w:r w:rsidR="00A638B5" w:rsidRPr="009F039D">
        <w:rPr>
          <w:rFonts w:ascii="Liberation Serif" w:hAnsi="Liberation Serif"/>
        </w:rPr>
        <w:t>3</w:t>
      </w:r>
      <w:r w:rsidRPr="009F039D">
        <w:rPr>
          <w:rFonts w:ascii="Liberation Serif" w:hAnsi="Liberation Serif"/>
        </w:rPr>
        <w:t>-</w:t>
      </w:r>
      <w:r w:rsidR="00D13395" w:rsidRPr="009F039D">
        <w:rPr>
          <w:rFonts w:ascii="Liberation Serif" w:hAnsi="Liberation Serif"/>
        </w:rPr>
        <w:t>2</w:t>
      </w:r>
      <w:r w:rsidR="00A638B5" w:rsidRPr="009F039D">
        <w:rPr>
          <w:rFonts w:ascii="Liberation Serif" w:hAnsi="Liberation Serif"/>
        </w:rPr>
        <w:t>7</w:t>
      </w:r>
      <w:r w:rsidRPr="009F039D">
        <w:rPr>
          <w:rFonts w:ascii="Liberation Serif" w:hAnsi="Liberation Serif"/>
        </w:rPr>
        <w:t xml:space="preserve"> </w:t>
      </w:r>
      <w:r w:rsidR="00A638B5" w:rsidRPr="009F039D">
        <w:rPr>
          <w:rFonts w:ascii="Liberation Serif" w:hAnsi="Liberation Serif"/>
        </w:rPr>
        <w:t>апреля</w:t>
      </w:r>
      <w:r w:rsidR="00DD64A7" w:rsidRPr="009F039D">
        <w:rPr>
          <w:rFonts w:ascii="Liberation Serif" w:hAnsi="Liberation Serif"/>
        </w:rPr>
        <w:t xml:space="preserve"> 202</w:t>
      </w:r>
      <w:r w:rsidR="00A638B5" w:rsidRPr="009F039D">
        <w:rPr>
          <w:rFonts w:ascii="Liberation Serif" w:hAnsi="Liberation Serif"/>
        </w:rPr>
        <w:t>5</w:t>
      </w:r>
      <w:r w:rsidR="00DD64A7" w:rsidRPr="009F039D">
        <w:rPr>
          <w:rFonts w:ascii="Liberation Serif" w:hAnsi="Liberation Serif"/>
        </w:rPr>
        <w:t xml:space="preserve"> года</w:t>
      </w:r>
      <w:r w:rsidRPr="009F039D">
        <w:rPr>
          <w:rFonts w:ascii="Liberation Serif" w:hAnsi="Liberation Serif"/>
        </w:rPr>
        <w:t>)</w:t>
      </w:r>
      <w:r w:rsidR="005E0ADD" w:rsidRPr="009F039D">
        <w:rPr>
          <w:rFonts w:ascii="Liberation Serif" w:hAnsi="Liberation Serif"/>
        </w:rPr>
        <w:t xml:space="preserve"> </w:t>
      </w:r>
      <w:r w:rsidR="005E0ADD" w:rsidRPr="009F039D">
        <w:rPr>
          <w:rFonts w:ascii="Liberation Serif" w:hAnsi="Liberation Serif"/>
          <w:b w:val="0"/>
          <w:bCs/>
        </w:rPr>
        <w:t xml:space="preserve">на площадке Фонда в Загородном образовательном центре «Таватуй» (Свердловская область, Невьянский район).  </w:t>
      </w:r>
    </w:p>
    <w:p w14:paraId="5FFD2A52" w14:textId="77777777" w:rsidR="007871A2" w:rsidRPr="009F039D" w:rsidRDefault="007871A2" w:rsidP="00217B4C">
      <w:pPr>
        <w:spacing w:after="120"/>
        <w:ind w:left="0" w:right="0" w:firstLine="426"/>
        <w:rPr>
          <w:rFonts w:ascii="Liberation Serif" w:hAnsi="Liberation Serif"/>
        </w:rPr>
      </w:pPr>
    </w:p>
    <w:p w14:paraId="35E4E808" w14:textId="5C4BB8CB" w:rsidR="00217B4C" w:rsidRPr="009F039D" w:rsidRDefault="00217B4C" w:rsidP="00217B4C">
      <w:pPr>
        <w:spacing w:after="120"/>
        <w:ind w:left="0" w:right="0" w:firstLine="426"/>
        <w:rPr>
          <w:rFonts w:ascii="Liberation Serif" w:hAnsi="Liberation Serif"/>
        </w:rPr>
      </w:pPr>
      <w:r w:rsidRPr="009F039D">
        <w:rPr>
          <w:rFonts w:ascii="Liberation Serif" w:hAnsi="Liberation Serif"/>
        </w:rPr>
        <w:t xml:space="preserve">Все участники турнира получат печатные именные грамоты, сувениры с символикой турнира, руководители команд – благодарственные письма. Призеры и победители турнира награждаются ценными и памятными подарками и дипломами. </w:t>
      </w:r>
    </w:p>
    <w:p w14:paraId="7233CDF8" w14:textId="77777777" w:rsidR="00B70FDC" w:rsidRPr="009F039D" w:rsidRDefault="00217B4C" w:rsidP="00217B4C">
      <w:pPr>
        <w:ind w:left="0" w:right="0" w:firstLine="426"/>
        <w:rPr>
          <w:rFonts w:ascii="Liberation Serif" w:hAnsi="Liberation Serif"/>
        </w:rPr>
      </w:pPr>
      <w:r w:rsidRPr="009F039D">
        <w:rPr>
          <w:rFonts w:ascii="Liberation Serif" w:hAnsi="Liberation Serif"/>
        </w:rPr>
        <w:t xml:space="preserve">Участие в турнире позволит командам погрузиться в многовековую историю Урала, узнать об особенностях развития культуры и общества Уральского региона. </w:t>
      </w:r>
    </w:p>
    <w:p w14:paraId="6E9F1E28" w14:textId="77777777" w:rsidR="003E0D34" w:rsidRDefault="003E0D34" w:rsidP="00B70FDC">
      <w:pPr>
        <w:ind w:left="0" w:right="0" w:firstLine="426"/>
        <w:jc w:val="center"/>
        <w:rPr>
          <w:rFonts w:ascii="Liberation Serif" w:hAnsi="Liberation Serif"/>
          <w:b/>
          <w:bCs/>
        </w:rPr>
      </w:pPr>
    </w:p>
    <w:p w14:paraId="29A644DD" w14:textId="041D2EF5" w:rsidR="00217B4C" w:rsidRPr="009F039D" w:rsidRDefault="00217B4C" w:rsidP="00B70FDC">
      <w:pPr>
        <w:ind w:left="0" w:right="0" w:firstLine="426"/>
        <w:jc w:val="center"/>
        <w:rPr>
          <w:rFonts w:ascii="Liberation Serif" w:hAnsi="Liberation Serif"/>
          <w:b/>
          <w:bCs/>
        </w:rPr>
      </w:pPr>
      <w:r w:rsidRPr="009F039D">
        <w:rPr>
          <w:rFonts w:ascii="Liberation Serif" w:hAnsi="Liberation Serif"/>
          <w:b/>
          <w:bCs/>
        </w:rPr>
        <w:t>Желаем Вам удачи!</w:t>
      </w:r>
    </w:p>
    <w:p w14:paraId="25F66BF7" w14:textId="77777777" w:rsidR="00B70FDC" w:rsidRPr="009F039D" w:rsidRDefault="00B70FDC">
      <w:pPr>
        <w:spacing w:after="0" w:line="240" w:lineRule="auto"/>
        <w:ind w:left="0" w:right="0" w:firstLine="0"/>
        <w:jc w:val="left"/>
        <w:rPr>
          <w:rFonts w:ascii="Liberation Serif" w:hAnsi="Liberation Serif"/>
          <w:b/>
        </w:rPr>
      </w:pPr>
      <w:r w:rsidRPr="009F039D">
        <w:rPr>
          <w:rFonts w:ascii="Liberation Serif" w:hAnsi="Liberation Serif"/>
          <w:b/>
        </w:rPr>
        <w:br w:type="page"/>
      </w:r>
    </w:p>
    <w:p w14:paraId="3DEF5C35" w14:textId="22B1439C" w:rsidR="006466F2" w:rsidRPr="009F039D" w:rsidRDefault="000156E1" w:rsidP="006466F2">
      <w:pPr>
        <w:spacing w:after="153" w:line="259" w:lineRule="auto"/>
        <w:ind w:left="0" w:right="0" w:firstLine="426"/>
        <w:rPr>
          <w:rFonts w:ascii="Liberation Serif" w:hAnsi="Liberation Serif"/>
          <w:b/>
        </w:rPr>
      </w:pPr>
      <w:r w:rsidRPr="009F039D">
        <w:rPr>
          <w:rFonts w:ascii="Liberation Serif" w:hAnsi="Liberation Serif"/>
          <w:b/>
        </w:rPr>
        <w:lastRenderedPageBreak/>
        <w:t>Для р</w:t>
      </w:r>
      <w:r w:rsidR="00217B4C" w:rsidRPr="009F039D">
        <w:rPr>
          <w:rFonts w:ascii="Liberation Serif" w:hAnsi="Liberation Serif"/>
          <w:b/>
        </w:rPr>
        <w:t>егистраци</w:t>
      </w:r>
      <w:r w:rsidRPr="009F039D">
        <w:rPr>
          <w:rFonts w:ascii="Liberation Serif" w:hAnsi="Liberation Serif"/>
          <w:b/>
        </w:rPr>
        <w:t>и</w:t>
      </w:r>
      <w:r w:rsidR="00217B4C" w:rsidRPr="009F039D">
        <w:rPr>
          <w:rFonts w:ascii="Liberation Serif" w:hAnsi="Liberation Serif"/>
          <w:b/>
        </w:rPr>
        <w:t xml:space="preserve"> на турнир</w:t>
      </w:r>
      <w:r w:rsidRPr="009F039D">
        <w:rPr>
          <w:rFonts w:ascii="Liberation Serif" w:hAnsi="Liberation Serif"/>
          <w:b/>
        </w:rPr>
        <w:t xml:space="preserve"> необходимо:</w:t>
      </w:r>
    </w:p>
    <w:p w14:paraId="5851D520" w14:textId="29AAB813" w:rsidR="00160994" w:rsidRPr="009F039D" w:rsidRDefault="00383975" w:rsidP="00160994">
      <w:pPr>
        <w:pStyle w:val="a9"/>
        <w:numPr>
          <w:ilvl w:val="0"/>
          <w:numId w:val="3"/>
        </w:numPr>
        <w:spacing w:after="218" w:line="259" w:lineRule="auto"/>
        <w:ind w:right="0"/>
        <w:rPr>
          <w:rFonts w:ascii="Liberation Serif" w:hAnsi="Liberation Serif"/>
          <w:b/>
          <w:bCs/>
        </w:rPr>
      </w:pPr>
      <w:r w:rsidRPr="009F039D">
        <w:rPr>
          <w:rFonts w:ascii="Liberation Serif" w:hAnsi="Liberation Serif"/>
          <w:b/>
          <w:bCs/>
        </w:rPr>
        <w:t xml:space="preserve">Зарегистрироваться </w:t>
      </w:r>
      <w:r w:rsidR="00111BBB" w:rsidRPr="009F039D">
        <w:rPr>
          <w:rFonts w:ascii="Liberation Serif" w:hAnsi="Liberation Serif"/>
          <w:b/>
          <w:bCs/>
        </w:rPr>
        <w:t xml:space="preserve">каждому участнику индивидуально </w:t>
      </w:r>
      <w:r w:rsidRPr="009F039D">
        <w:rPr>
          <w:rFonts w:ascii="Liberation Serif" w:hAnsi="Liberation Serif"/>
          <w:b/>
          <w:bCs/>
        </w:rPr>
        <w:t xml:space="preserve">на сайте фонда «Золотое сечение» по ссылке: </w:t>
      </w:r>
      <w:hyperlink r:id="rId11" w:history="1">
        <w:r w:rsidR="005E0ADD" w:rsidRPr="009F039D">
          <w:rPr>
            <w:rStyle w:val="a7"/>
            <w:rFonts w:ascii="Liberation Serif" w:hAnsi="Liberation Serif"/>
            <w:b/>
            <w:bCs/>
          </w:rPr>
          <w:t>https://clck.ru/3GWH6N</w:t>
        </w:r>
      </w:hyperlink>
      <w:r w:rsidR="005E0ADD" w:rsidRPr="009F039D">
        <w:rPr>
          <w:rFonts w:ascii="Liberation Serif" w:hAnsi="Liberation Serif"/>
          <w:b/>
          <w:bCs/>
        </w:rPr>
        <w:t xml:space="preserve"> </w:t>
      </w:r>
    </w:p>
    <w:p w14:paraId="1E80A07F" w14:textId="4DA933A2" w:rsidR="005E0ADD" w:rsidRPr="009F039D" w:rsidRDefault="005F3CC7" w:rsidP="005E0ADD">
      <w:pPr>
        <w:pStyle w:val="a9"/>
        <w:numPr>
          <w:ilvl w:val="0"/>
          <w:numId w:val="3"/>
        </w:numPr>
        <w:spacing w:after="218" w:line="259" w:lineRule="auto"/>
        <w:ind w:right="0"/>
        <w:rPr>
          <w:rFonts w:ascii="Liberation Serif" w:hAnsi="Liberation Serif"/>
          <w:b/>
          <w:bCs/>
        </w:rPr>
      </w:pPr>
      <w:r w:rsidRPr="009F039D">
        <w:rPr>
          <w:rFonts w:ascii="Liberation Serif" w:hAnsi="Liberation Serif"/>
          <w:b/>
          <w:bCs/>
        </w:rPr>
        <w:t xml:space="preserve">К заявке (в личном кабинете, раздел «Документы») необходимо прикрепить </w:t>
      </w:r>
      <w:r w:rsidR="005E0ADD" w:rsidRPr="009F039D">
        <w:rPr>
          <w:rFonts w:ascii="Liberation Serif" w:hAnsi="Liberation Serif"/>
          <w:b/>
          <w:bCs/>
        </w:rPr>
        <w:t xml:space="preserve">файл (формат </w:t>
      </w:r>
      <w:proofErr w:type="spellStart"/>
      <w:r w:rsidR="005E0ADD" w:rsidRPr="009F039D">
        <w:rPr>
          <w:rFonts w:ascii="Liberation Serif" w:hAnsi="Liberation Serif"/>
          <w:b/>
          <w:bCs/>
        </w:rPr>
        <w:t>ворд</w:t>
      </w:r>
      <w:proofErr w:type="spellEnd"/>
      <w:r w:rsidR="005E0ADD" w:rsidRPr="009F039D">
        <w:rPr>
          <w:rFonts w:ascii="Liberation Serif" w:hAnsi="Liberation Serif"/>
          <w:b/>
          <w:bCs/>
        </w:rPr>
        <w:t xml:space="preserve">) </w:t>
      </w:r>
      <w:r w:rsidRPr="009F039D">
        <w:rPr>
          <w:rFonts w:ascii="Liberation Serif" w:hAnsi="Liberation Serif"/>
          <w:b/>
          <w:bCs/>
        </w:rPr>
        <w:t xml:space="preserve">с командной </w:t>
      </w:r>
      <w:r w:rsidR="005E0ADD" w:rsidRPr="009F039D">
        <w:rPr>
          <w:rFonts w:ascii="Liberation Serif" w:hAnsi="Liberation Serif"/>
          <w:b/>
          <w:bCs/>
        </w:rPr>
        <w:t>заявкой, которая содержит следующую информацию:</w:t>
      </w:r>
    </w:p>
    <w:p w14:paraId="6F2EB374" w14:textId="615C2B6E" w:rsidR="005E0ADD" w:rsidRDefault="005E0ADD" w:rsidP="005E0ADD">
      <w:pPr>
        <w:pStyle w:val="a9"/>
        <w:numPr>
          <w:ilvl w:val="0"/>
          <w:numId w:val="4"/>
        </w:numPr>
        <w:spacing w:after="218" w:line="259" w:lineRule="auto"/>
        <w:ind w:right="0"/>
        <w:rPr>
          <w:rFonts w:ascii="Liberation Serif" w:hAnsi="Liberation Serif"/>
        </w:rPr>
      </w:pPr>
      <w:r w:rsidRPr="009F039D">
        <w:rPr>
          <w:rFonts w:ascii="Liberation Serif" w:hAnsi="Liberation Serif"/>
        </w:rPr>
        <w:t>название команды</w:t>
      </w:r>
    </w:p>
    <w:p w14:paraId="27FB13D2" w14:textId="2BA60D85" w:rsidR="0099181B" w:rsidRPr="009F039D" w:rsidRDefault="0099181B" w:rsidP="005E0ADD">
      <w:pPr>
        <w:pStyle w:val="a9"/>
        <w:numPr>
          <w:ilvl w:val="0"/>
          <w:numId w:val="4"/>
        </w:numPr>
        <w:spacing w:after="218" w:line="259" w:lineRule="auto"/>
        <w:ind w:right="0"/>
        <w:rPr>
          <w:rFonts w:ascii="Liberation Serif" w:hAnsi="Liberation Serif"/>
        </w:rPr>
      </w:pPr>
      <w:r>
        <w:rPr>
          <w:rFonts w:ascii="Liberation Serif" w:hAnsi="Liberation Serif"/>
        </w:rPr>
        <w:t>направление проекта (историческое, культурологическое или социально-экономическое</w:t>
      </w:r>
      <w:r w:rsidR="00CF296D">
        <w:rPr>
          <w:rFonts w:ascii="Liberation Serif" w:hAnsi="Liberation Serif"/>
        </w:rPr>
        <w:t xml:space="preserve"> - </w:t>
      </w:r>
      <w:r w:rsidR="00CF296D" w:rsidRPr="009F039D">
        <w:rPr>
          <w:rFonts w:ascii="Liberation Serif" w:hAnsi="Liberation Serif"/>
        </w:rPr>
        <w:t>«История Урала», «Социальные отношения на Урале», «Культура Урала»</w:t>
      </w:r>
      <w:r>
        <w:rPr>
          <w:rFonts w:ascii="Liberation Serif" w:hAnsi="Liberation Serif"/>
        </w:rPr>
        <w:t>)</w:t>
      </w:r>
    </w:p>
    <w:p w14:paraId="7745A3D3" w14:textId="43A72EE6" w:rsidR="005E0ADD" w:rsidRPr="009F039D" w:rsidRDefault="005E0ADD" w:rsidP="005E0ADD">
      <w:pPr>
        <w:pStyle w:val="a9"/>
        <w:numPr>
          <w:ilvl w:val="0"/>
          <w:numId w:val="4"/>
        </w:numPr>
        <w:spacing w:after="218" w:line="259" w:lineRule="auto"/>
        <w:ind w:right="0"/>
        <w:rPr>
          <w:rFonts w:ascii="Liberation Serif" w:hAnsi="Liberation Serif"/>
        </w:rPr>
      </w:pPr>
      <w:r w:rsidRPr="009F039D">
        <w:rPr>
          <w:rFonts w:ascii="Liberation Serif" w:hAnsi="Liberation Serif"/>
        </w:rPr>
        <w:t>капитан</w:t>
      </w:r>
      <w:r w:rsidR="006466F2" w:rsidRPr="009F039D">
        <w:rPr>
          <w:rFonts w:ascii="Liberation Serif" w:hAnsi="Liberation Serif"/>
        </w:rPr>
        <w:t xml:space="preserve"> команды</w:t>
      </w:r>
      <w:r w:rsidR="00111BBB" w:rsidRPr="009F039D">
        <w:rPr>
          <w:rFonts w:ascii="Liberation Serif" w:hAnsi="Liberation Serif"/>
        </w:rPr>
        <w:t xml:space="preserve"> (ФИО)</w:t>
      </w:r>
    </w:p>
    <w:p w14:paraId="4A897542" w14:textId="00777AEA" w:rsidR="005E0ADD" w:rsidRPr="009F039D" w:rsidRDefault="005E0ADD" w:rsidP="005E0ADD">
      <w:pPr>
        <w:pStyle w:val="a9"/>
        <w:numPr>
          <w:ilvl w:val="0"/>
          <w:numId w:val="4"/>
        </w:numPr>
        <w:spacing w:after="218" w:line="259" w:lineRule="auto"/>
        <w:ind w:right="0"/>
        <w:rPr>
          <w:rFonts w:ascii="Liberation Serif" w:hAnsi="Liberation Serif"/>
        </w:rPr>
      </w:pPr>
      <w:r w:rsidRPr="009F039D">
        <w:rPr>
          <w:rFonts w:ascii="Liberation Serif" w:hAnsi="Liberation Serif"/>
        </w:rPr>
        <w:t>список участников команды</w:t>
      </w:r>
    </w:p>
    <w:p w14:paraId="0705158D" w14:textId="1DD52FC3" w:rsidR="00523ABE" w:rsidRDefault="005E0ADD" w:rsidP="005E0ADD">
      <w:pPr>
        <w:pStyle w:val="a9"/>
        <w:numPr>
          <w:ilvl w:val="0"/>
          <w:numId w:val="4"/>
        </w:numPr>
        <w:spacing w:after="218" w:line="259" w:lineRule="auto"/>
        <w:ind w:right="0"/>
        <w:rPr>
          <w:rFonts w:ascii="Liberation Serif" w:hAnsi="Liberation Serif"/>
        </w:rPr>
      </w:pPr>
      <w:r w:rsidRPr="009F039D">
        <w:rPr>
          <w:rFonts w:ascii="Liberation Serif" w:hAnsi="Liberation Serif"/>
        </w:rPr>
        <w:t>руководитель (ФИО, контактные данные)</w:t>
      </w:r>
    </w:p>
    <w:p w14:paraId="16960683" w14:textId="3C3532E6" w:rsidR="0099181B" w:rsidRPr="009F039D" w:rsidRDefault="00CF296D" w:rsidP="005E0ADD">
      <w:pPr>
        <w:pStyle w:val="a9"/>
        <w:numPr>
          <w:ilvl w:val="0"/>
          <w:numId w:val="4"/>
        </w:numPr>
        <w:spacing w:after="218" w:line="259" w:lineRule="auto"/>
        <w:ind w:right="0"/>
        <w:rPr>
          <w:rFonts w:ascii="Liberation Serif" w:hAnsi="Liberation Serif"/>
        </w:rPr>
      </w:pPr>
      <w:r>
        <w:rPr>
          <w:rFonts w:ascii="Liberation Serif" w:hAnsi="Liberation Serif"/>
        </w:rPr>
        <w:t>резервный список участников (по усмотрению команды)</w:t>
      </w:r>
    </w:p>
    <w:p w14:paraId="4D00921B" w14:textId="33BA2BC8" w:rsidR="00D51F58" w:rsidRPr="009F039D" w:rsidRDefault="00080F2E" w:rsidP="00AD5EC5">
      <w:pPr>
        <w:ind w:left="0" w:right="0" w:firstLine="420"/>
        <w:rPr>
          <w:rFonts w:ascii="Liberation Serif" w:hAnsi="Liberation Serif"/>
        </w:rPr>
      </w:pPr>
      <w:r w:rsidRPr="009F039D">
        <w:rPr>
          <w:rFonts w:ascii="Liberation Serif" w:hAnsi="Liberation Serif"/>
        </w:rPr>
        <w:t xml:space="preserve">За всеми новостями следите в социальных сетях. Анонсы вебинаров, расписание ключевых этапов турнира и множество интересных фактов о турнире Вы можете найти на официальных каналах. Группа Вконтакте: </w:t>
      </w:r>
      <w:hyperlink r:id="rId12">
        <w:r w:rsidRPr="009F039D">
          <w:rPr>
            <w:rFonts w:ascii="Liberation Serif" w:hAnsi="Liberation Serif"/>
          </w:rPr>
          <w:t>Горнозаводской Урал в истории и</w:t>
        </w:r>
      </w:hyperlink>
      <w:r w:rsidR="00491847" w:rsidRPr="009F039D">
        <w:rPr>
          <w:rFonts w:ascii="Liberation Serif" w:hAnsi="Liberation Serif"/>
        </w:rPr>
        <w:t xml:space="preserve"> мифах</w:t>
      </w:r>
      <w:r w:rsidRPr="009F039D">
        <w:rPr>
          <w:rFonts w:ascii="Liberation Serif" w:hAnsi="Liberation Serif"/>
        </w:rPr>
        <w:t xml:space="preserve"> </w:t>
      </w:r>
      <w:hyperlink r:id="rId13" w:history="1">
        <w:r w:rsidR="00491847" w:rsidRPr="009F039D">
          <w:rPr>
            <w:rStyle w:val="a7"/>
            <w:rFonts w:ascii="Liberation Serif" w:hAnsi="Liberation Serif"/>
          </w:rPr>
          <w:t>(https://vk.com/gorzavural)</w:t>
        </w:r>
      </w:hyperlink>
      <w:r w:rsidR="00AD5EC5" w:rsidRPr="009F039D">
        <w:rPr>
          <w:rFonts w:ascii="Liberation Serif" w:hAnsi="Liberation Serif"/>
        </w:rPr>
        <w:t>.</w:t>
      </w:r>
    </w:p>
    <w:p w14:paraId="08527F2E" w14:textId="72020EC4" w:rsidR="00AD5EC5" w:rsidRPr="009F039D" w:rsidRDefault="005E0ADD" w:rsidP="006466F2">
      <w:pPr>
        <w:ind w:left="0" w:right="0" w:firstLine="420"/>
        <w:rPr>
          <w:rFonts w:ascii="Liberation Serif" w:hAnsi="Liberation Serif"/>
        </w:rPr>
      </w:pPr>
      <w:r w:rsidRPr="009F039D">
        <w:rPr>
          <w:rFonts w:ascii="Liberation Serif" w:hAnsi="Liberation Serif"/>
        </w:rPr>
        <w:t xml:space="preserve">Сайт фонда «Золотое сечение»: </w:t>
      </w:r>
      <w:hyperlink r:id="rId14" w:history="1">
        <w:r w:rsidRPr="009F039D">
          <w:rPr>
            <w:rStyle w:val="a7"/>
            <w:rFonts w:ascii="Liberation Serif" w:hAnsi="Liberation Serif"/>
          </w:rPr>
          <w:t>https://zsfond.ru/science/projects/course/?course-id=d5d0a769-01bc-4e0d-bfe1-85cc3beb53fb</w:t>
        </w:r>
      </w:hyperlink>
      <w:r w:rsidRPr="009F039D">
        <w:rPr>
          <w:rFonts w:ascii="Liberation Serif" w:hAnsi="Liberation Serif"/>
        </w:rPr>
        <w:t xml:space="preserve"> </w:t>
      </w:r>
    </w:p>
    <w:p w14:paraId="53FD6213" w14:textId="77777777" w:rsidR="006466F2" w:rsidRPr="009F039D" w:rsidRDefault="006466F2" w:rsidP="006466F2">
      <w:pPr>
        <w:ind w:left="0" w:right="0" w:firstLine="420"/>
        <w:rPr>
          <w:rFonts w:ascii="Liberation Serif" w:hAnsi="Liberation Serif"/>
        </w:rPr>
      </w:pPr>
    </w:p>
    <w:p w14:paraId="29F2054E" w14:textId="77777777" w:rsidR="00D51F58" w:rsidRPr="009F039D" w:rsidRDefault="00080F2E" w:rsidP="00AD5EC5">
      <w:pPr>
        <w:ind w:left="0" w:right="0" w:firstLine="420"/>
        <w:rPr>
          <w:rFonts w:ascii="Liberation Serif" w:hAnsi="Liberation Serif"/>
        </w:rPr>
      </w:pPr>
      <w:r w:rsidRPr="009F039D">
        <w:rPr>
          <w:rFonts w:ascii="Liberation Serif" w:hAnsi="Liberation Serif"/>
        </w:rPr>
        <w:t>Контактная информация:</w:t>
      </w:r>
    </w:p>
    <w:p w14:paraId="44C23F9A" w14:textId="62A60DE2" w:rsidR="00D51F58" w:rsidRPr="009F039D" w:rsidRDefault="00080F2E" w:rsidP="00AD5EC5">
      <w:pPr>
        <w:ind w:left="0" w:right="0" w:firstLine="420"/>
        <w:rPr>
          <w:rFonts w:ascii="Liberation Serif" w:hAnsi="Liberation Serif"/>
        </w:rPr>
      </w:pPr>
      <w:r w:rsidRPr="009F039D">
        <w:rPr>
          <w:rFonts w:ascii="Liberation Serif" w:hAnsi="Liberation Serif"/>
        </w:rPr>
        <w:t>Савинов Илья Александрович, кафедра гуманитарного образования СУНЦ УрФУ.</w:t>
      </w:r>
    </w:p>
    <w:p w14:paraId="6B0ECE9C" w14:textId="77777777" w:rsidR="00D51F58" w:rsidRPr="009F039D" w:rsidRDefault="00080F2E" w:rsidP="00AD5EC5">
      <w:pPr>
        <w:ind w:left="0" w:right="0" w:firstLine="420"/>
        <w:rPr>
          <w:rFonts w:ascii="Liberation Serif" w:hAnsi="Liberation Serif"/>
        </w:rPr>
      </w:pPr>
      <w:r w:rsidRPr="009F039D">
        <w:rPr>
          <w:rFonts w:ascii="Liberation Serif" w:hAnsi="Liberation Serif"/>
        </w:rPr>
        <w:t>Телефон: 89676375544</w:t>
      </w:r>
    </w:p>
    <w:p w14:paraId="32192471" w14:textId="182F980C" w:rsidR="00D51F58" w:rsidRPr="009F039D" w:rsidRDefault="00080F2E" w:rsidP="00AD5EC5">
      <w:pPr>
        <w:ind w:left="0" w:right="0" w:firstLine="420"/>
        <w:rPr>
          <w:rStyle w:val="a7"/>
          <w:rFonts w:ascii="Liberation Serif" w:hAnsi="Liberation Serif"/>
          <w:shd w:val="clear" w:color="auto" w:fill="FFFFFF"/>
        </w:rPr>
      </w:pPr>
      <w:r w:rsidRPr="009F039D">
        <w:rPr>
          <w:rFonts w:ascii="Liberation Serif" w:hAnsi="Liberation Serif"/>
        </w:rPr>
        <w:t xml:space="preserve">E-mail: </w:t>
      </w:r>
      <w:hyperlink r:id="rId15" w:history="1">
        <w:r w:rsidR="00D06566" w:rsidRPr="009F039D">
          <w:rPr>
            <w:rStyle w:val="a7"/>
            <w:rFonts w:ascii="Liberation Serif" w:hAnsi="Liberation Serif"/>
            <w:shd w:val="clear" w:color="auto" w:fill="FFFFFF"/>
          </w:rPr>
          <w:t>gorzavural@yandex.ru</w:t>
        </w:r>
      </w:hyperlink>
    </w:p>
    <w:p w14:paraId="74E8C578" w14:textId="20EC86E1" w:rsidR="006466F2" w:rsidRPr="009F039D" w:rsidRDefault="006466F2" w:rsidP="00AD5EC5">
      <w:pPr>
        <w:ind w:left="0" w:right="0" w:firstLine="420"/>
        <w:rPr>
          <w:rStyle w:val="a7"/>
          <w:rFonts w:ascii="Liberation Serif" w:hAnsi="Liberation Serif"/>
          <w:shd w:val="clear" w:color="auto" w:fill="FFFFFF"/>
        </w:rPr>
      </w:pPr>
    </w:p>
    <w:p w14:paraId="2CFF2A00" w14:textId="7150BFDB" w:rsidR="006466F2" w:rsidRPr="009F039D" w:rsidRDefault="006466F2" w:rsidP="00AD5EC5">
      <w:pPr>
        <w:ind w:left="0" w:right="0" w:firstLine="420"/>
        <w:rPr>
          <w:rStyle w:val="a7"/>
          <w:rFonts w:ascii="Liberation Serif" w:hAnsi="Liberation Serif"/>
          <w:color w:val="auto"/>
          <w:u w:val="none"/>
          <w:shd w:val="clear" w:color="auto" w:fill="FFFFFF"/>
        </w:rPr>
      </w:pPr>
      <w:r w:rsidRPr="009F039D">
        <w:rPr>
          <w:rStyle w:val="a7"/>
          <w:rFonts w:ascii="Liberation Serif" w:hAnsi="Liberation Serif"/>
          <w:color w:val="auto"/>
          <w:u w:val="none"/>
          <w:shd w:val="clear" w:color="auto" w:fill="FFFFFF"/>
        </w:rPr>
        <w:t>По вопросам регистрации:</w:t>
      </w:r>
    </w:p>
    <w:p w14:paraId="41DD3822" w14:textId="411A1331" w:rsidR="006466F2" w:rsidRPr="009F039D" w:rsidRDefault="006466F2" w:rsidP="00AD5EC5">
      <w:pPr>
        <w:ind w:left="0" w:right="0" w:firstLine="420"/>
        <w:rPr>
          <w:rStyle w:val="a7"/>
          <w:rFonts w:ascii="Liberation Serif" w:hAnsi="Liberation Serif"/>
          <w:color w:val="auto"/>
          <w:u w:val="none"/>
          <w:shd w:val="clear" w:color="auto" w:fill="FFFFFF"/>
        </w:rPr>
      </w:pPr>
      <w:r w:rsidRPr="009F039D">
        <w:rPr>
          <w:rStyle w:val="a7"/>
          <w:rFonts w:ascii="Liberation Serif" w:hAnsi="Liberation Serif"/>
          <w:color w:val="auto"/>
          <w:u w:val="none"/>
          <w:shd w:val="clear" w:color="auto" w:fill="FFFFFF"/>
        </w:rPr>
        <w:t>Утузикова Татьяна Алексеевна, ведущий специалист отдела координации и проведения мероприятий Фонда «Золотое сечение»</w:t>
      </w:r>
    </w:p>
    <w:p w14:paraId="62C63B98" w14:textId="4552B87C" w:rsidR="006466F2" w:rsidRPr="009F039D" w:rsidRDefault="006466F2" w:rsidP="006466F2">
      <w:pPr>
        <w:ind w:left="0" w:right="0" w:firstLine="420"/>
        <w:rPr>
          <w:rFonts w:ascii="Liberation Serif" w:hAnsi="Liberation Serif"/>
        </w:rPr>
      </w:pPr>
      <w:r w:rsidRPr="009F039D">
        <w:rPr>
          <w:rFonts w:ascii="Liberation Serif" w:hAnsi="Liberation Serif"/>
        </w:rPr>
        <w:t>Телефон: + 7 (343) 288-74-63 (доб.115)</w:t>
      </w:r>
    </w:p>
    <w:p w14:paraId="6B7C9A75" w14:textId="3E5B438E" w:rsidR="006466F2" w:rsidRPr="009F039D" w:rsidRDefault="006466F2" w:rsidP="006466F2">
      <w:pPr>
        <w:ind w:left="0" w:right="0" w:firstLine="420"/>
        <w:rPr>
          <w:rFonts w:ascii="Liberation Serif" w:hAnsi="Liberation Serif"/>
        </w:rPr>
      </w:pPr>
      <w:r w:rsidRPr="009F039D">
        <w:rPr>
          <w:rFonts w:ascii="Liberation Serif" w:hAnsi="Liberation Serif"/>
          <w:lang w:val="en-US"/>
        </w:rPr>
        <w:t>E</w:t>
      </w:r>
      <w:r w:rsidRPr="009F039D">
        <w:rPr>
          <w:rFonts w:ascii="Liberation Serif" w:hAnsi="Liberation Serif"/>
        </w:rPr>
        <w:t>-</w:t>
      </w:r>
      <w:r w:rsidRPr="009F039D">
        <w:rPr>
          <w:rFonts w:ascii="Liberation Serif" w:hAnsi="Liberation Serif"/>
          <w:lang w:val="en-US"/>
        </w:rPr>
        <w:t>mail</w:t>
      </w:r>
      <w:r w:rsidRPr="009F039D">
        <w:rPr>
          <w:rFonts w:ascii="Liberation Serif" w:hAnsi="Liberation Serif"/>
        </w:rPr>
        <w:t xml:space="preserve">: </w:t>
      </w:r>
      <w:hyperlink r:id="rId16" w:history="1">
        <w:r w:rsidRPr="009F039D">
          <w:rPr>
            <w:rStyle w:val="a7"/>
            <w:rFonts w:ascii="Liberation Serif" w:hAnsi="Liberation Serif"/>
            <w:lang w:val="en-US"/>
          </w:rPr>
          <w:t>om</w:t>
        </w:r>
        <w:r w:rsidRPr="009F039D">
          <w:rPr>
            <w:rStyle w:val="a7"/>
            <w:rFonts w:ascii="Liberation Serif" w:hAnsi="Liberation Serif"/>
          </w:rPr>
          <w:t>7@</w:t>
        </w:r>
        <w:r w:rsidRPr="009F039D">
          <w:rPr>
            <w:rStyle w:val="a7"/>
            <w:rFonts w:ascii="Liberation Serif" w:hAnsi="Liberation Serif"/>
            <w:lang w:val="en-US"/>
          </w:rPr>
          <w:t>zsfond</w:t>
        </w:r>
        <w:r w:rsidRPr="009F039D">
          <w:rPr>
            <w:rStyle w:val="a7"/>
            <w:rFonts w:ascii="Liberation Serif" w:hAnsi="Liberation Serif"/>
          </w:rPr>
          <w:t>.</w:t>
        </w:r>
        <w:r w:rsidRPr="009F039D">
          <w:rPr>
            <w:rStyle w:val="a7"/>
            <w:rFonts w:ascii="Liberation Serif" w:hAnsi="Liberation Serif"/>
            <w:lang w:val="en-US"/>
          </w:rPr>
          <w:t>ru</w:t>
        </w:r>
      </w:hyperlink>
      <w:r w:rsidRPr="009F039D">
        <w:rPr>
          <w:rFonts w:ascii="Liberation Serif" w:hAnsi="Liberation Serif"/>
        </w:rPr>
        <w:t xml:space="preserve"> </w:t>
      </w:r>
    </w:p>
    <w:p w14:paraId="4E3B81F1" w14:textId="77777777" w:rsidR="006466F2" w:rsidRPr="009F039D" w:rsidRDefault="006466F2" w:rsidP="006466F2">
      <w:pPr>
        <w:ind w:left="0" w:right="0" w:firstLine="420"/>
        <w:rPr>
          <w:rFonts w:ascii="Liberation Serif" w:hAnsi="Liberation Serif"/>
        </w:rPr>
      </w:pPr>
    </w:p>
    <w:p w14:paraId="4620A5BB" w14:textId="77777777" w:rsidR="007871A2" w:rsidRPr="009F039D" w:rsidRDefault="007871A2" w:rsidP="007871A2">
      <w:pPr>
        <w:ind w:left="415" w:right="0"/>
        <w:rPr>
          <w:rFonts w:ascii="Liberation Serif" w:hAnsi="Liberation Serif"/>
          <w:b/>
          <w:bCs/>
        </w:rPr>
      </w:pPr>
      <w:r w:rsidRPr="009F039D">
        <w:rPr>
          <w:rFonts w:ascii="Liberation Serif" w:hAnsi="Liberation Serif"/>
          <w:b/>
          <w:bCs/>
        </w:rPr>
        <w:t>В рамках основного этапа командам-участницам предстоит:</w:t>
      </w:r>
    </w:p>
    <w:p w14:paraId="6D82C8E7" w14:textId="77777777" w:rsidR="007871A2" w:rsidRPr="009F039D" w:rsidRDefault="007871A2" w:rsidP="007871A2">
      <w:pPr>
        <w:numPr>
          <w:ilvl w:val="0"/>
          <w:numId w:val="1"/>
        </w:numPr>
        <w:spacing w:after="60" w:line="240" w:lineRule="auto"/>
        <w:ind w:right="0" w:hanging="240"/>
        <w:rPr>
          <w:rFonts w:ascii="Liberation Serif" w:hAnsi="Liberation Serif"/>
        </w:rPr>
      </w:pPr>
      <w:r w:rsidRPr="009F039D">
        <w:rPr>
          <w:rFonts w:ascii="Liberation Serif" w:hAnsi="Liberation Serif"/>
        </w:rPr>
        <w:t>Индивидуальная олимпиада по истории, экономике, культуре Урала;</w:t>
      </w:r>
    </w:p>
    <w:p w14:paraId="4D623B2E" w14:textId="77777777" w:rsidR="007871A2" w:rsidRPr="009F039D" w:rsidRDefault="007871A2" w:rsidP="007871A2">
      <w:pPr>
        <w:numPr>
          <w:ilvl w:val="0"/>
          <w:numId w:val="1"/>
        </w:numPr>
        <w:spacing w:after="60" w:line="240" w:lineRule="auto"/>
        <w:ind w:right="0" w:hanging="240"/>
        <w:rPr>
          <w:rFonts w:ascii="Liberation Serif" w:hAnsi="Liberation Serif"/>
        </w:rPr>
      </w:pPr>
      <w:r w:rsidRPr="009F039D">
        <w:rPr>
          <w:rFonts w:ascii="Liberation Serif" w:hAnsi="Liberation Serif"/>
        </w:rPr>
        <w:t>Подготовка и защита мини-проекта по заданной теме;</w:t>
      </w:r>
    </w:p>
    <w:p w14:paraId="4C8537E4" w14:textId="77777777" w:rsidR="007871A2" w:rsidRPr="009F039D" w:rsidRDefault="007871A2" w:rsidP="007871A2">
      <w:pPr>
        <w:numPr>
          <w:ilvl w:val="0"/>
          <w:numId w:val="1"/>
        </w:numPr>
        <w:spacing w:after="60" w:line="240" w:lineRule="auto"/>
        <w:ind w:right="0" w:hanging="240"/>
        <w:rPr>
          <w:rFonts w:ascii="Liberation Serif" w:hAnsi="Liberation Serif"/>
        </w:rPr>
      </w:pPr>
      <w:r w:rsidRPr="009F039D">
        <w:rPr>
          <w:rFonts w:ascii="Liberation Serif" w:hAnsi="Liberation Serif"/>
        </w:rPr>
        <w:t xml:space="preserve">Командная игра «Уральский </w:t>
      </w:r>
      <w:proofErr w:type="spellStart"/>
      <w:r w:rsidRPr="009F039D">
        <w:rPr>
          <w:rFonts w:ascii="Liberation Serif" w:hAnsi="Liberation Serif"/>
        </w:rPr>
        <w:t>брейн</w:t>
      </w:r>
      <w:proofErr w:type="spellEnd"/>
      <w:r w:rsidRPr="009F039D">
        <w:rPr>
          <w:rFonts w:ascii="Liberation Serif" w:hAnsi="Liberation Serif"/>
        </w:rPr>
        <w:t>-ринг»;</w:t>
      </w:r>
    </w:p>
    <w:p w14:paraId="2DBDFA0D" w14:textId="77777777" w:rsidR="007871A2" w:rsidRPr="009F039D" w:rsidRDefault="007871A2" w:rsidP="007871A2">
      <w:pPr>
        <w:numPr>
          <w:ilvl w:val="0"/>
          <w:numId w:val="1"/>
        </w:numPr>
        <w:spacing w:after="60" w:line="240" w:lineRule="auto"/>
        <w:ind w:left="1185" w:right="0" w:hanging="238"/>
        <w:rPr>
          <w:rFonts w:ascii="Liberation Serif" w:hAnsi="Liberation Serif"/>
        </w:rPr>
      </w:pPr>
      <w:r w:rsidRPr="009F039D">
        <w:rPr>
          <w:rFonts w:ascii="Liberation Serif" w:hAnsi="Liberation Serif"/>
        </w:rPr>
        <w:t>Конкурс капитанов «Уральская игра».</w:t>
      </w:r>
    </w:p>
    <w:p w14:paraId="6C2E7E7D" w14:textId="77777777" w:rsidR="007871A2" w:rsidRPr="009F039D" w:rsidRDefault="007871A2" w:rsidP="007871A2">
      <w:pPr>
        <w:numPr>
          <w:ilvl w:val="0"/>
          <w:numId w:val="1"/>
        </w:numPr>
        <w:spacing w:after="60" w:line="240" w:lineRule="auto"/>
        <w:ind w:left="1185" w:right="0" w:hanging="238"/>
        <w:rPr>
          <w:rFonts w:ascii="Liberation Serif" w:hAnsi="Liberation Serif"/>
        </w:rPr>
      </w:pPr>
      <w:r w:rsidRPr="009F039D">
        <w:rPr>
          <w:rFonts w:ascii="Liberation Serif" w:hAnsi="Liberation Serif"/>
        </w:rPr>
        <w:t>Мастер-классы, лекции для участников Турнира</w:t>
      </w:r>
    </w:p>
    <w:p w14:paraId="4EB78356" w14:textId="77777777" w:rsidR="007871A2" w:rsidRPr="009F039D" w:rsidRDefault="007871A2" w:rsidP="007871A2">
      <w:pPr>
        <w:numPr>
          <w:ilvl w:val="0"/>
          <w:numId w:val="1"/>
        </w:numPr>
        <w:spacing w:after="60" w:line="240" w:lineRule="auto"/>
        <w:ind w:left="1185" w:right="0" w:hanging="238"/>
        <w:rPr>
          <w:rFonts w:ascii="Liberation Serif" w:hAnsi="Liberation Serif"/>
        </w:rPr>
      </w:pPr>
      <w:r w:rsidRPr="009F039D">
        <w:rPr>
          <w:rFonts w:ascii="Liberation Serif" w:hAnsi="Liberation Serif"/>
        </w:rPr>
        <w:t>Для учителей-сопровождающих участников Турнира планируется проведение курсов повышения квалификации.</w:t>
      </w:r>
    </w:p>
    <w:p w14:paraId="0B185017" w14:textId="77777777" w:rsidR="00784966" w:rsidRPr="009F039D" w:rsidRDefault="007871A2" w:rsidP="006466F2">
      <w:pPr>
        <w:spacing w:after="186"/>
        <w:ind w:left="0" w:right="0" w:firstLine="426"/>
        <w:rPr>
          <w:rFonts w:ascii="Liberation Serif" w:hAnsi="Liberation Serif"/>
        </w:rPr>
      </w:pPr>
      <w:r w:rsidRPr="009F039D">
        <w:rPr>
          <w:rFonts w:ascii="Liberation Serif" w:hAnsi="Liberation Serif"/>
        </w:rPr>
        <w:t>Принять участие в турнире смогут 150 человек (30 команд).</w:t>
      </w:r>
      <w:r w:rsidR="00784966" w:rsidRPr="009F039D">
        <w:rPr>
          <w:rFonts w:ascii="Liberation Serif" w:hAnsi="Liberation Serif"/>
        </w:rPr>
        <w:t xml:space="preserve"> </w:t>
      </w:r>
    </w:p>
    <w:p w14:paraId="625F29A6" w14:textId="77CDBA7D" w:rsidR="00784966" w:rsidRPr="009F039D" w:rsidRDefault="00784966" w:rsidP="00784966">
      <w:pPr>
        <w:spacing w:after="186"/>
        <w:ind w:left="0" w:right="0" w:firstLine="426"/>
        <w:jc w:val="center"/>
        <w:rPr>
          <w:rFonts w:ascii="Liberation Serif" w:hAnsi="Liberation Serif"/>
          <w:b/>
          <w:bCs/>
        </w:rPr>
      </w:pPr>
      <w:r w:rsidRPr="009F039D">
        <w:rPr>
          <w:rFonts w:ascii="Liberation Serif" w:hAnsi="Liberation Serif"/>
          <w:b/>
          <w:bCs/>
        </w:rPr>
        <w:t>Желаем удачи и победы, с уважением,</w:t>
      </w:r>
    </w:p>
    <w:p w14:paraId="4935DB9E" w14:textId="32372586" w:rsidR="00784966" w:rsidRPr="009F039D" w:rsidRDefault="00784966" w:rsidP="00784966">
      <w:pPr>
        <w:spacing w:after="186"/>
        <w:ind w:left="0" w:right="0" w:firstLine="426"/>
        <w:jc w:val="center"/>
        <w:rPr>
          <w:rFonts w:ascii="Liberation Serif" w:hAnsi="Liberation Serif"/>
          <w:b/>
          <w:bCs/>
        </w:rPr>
      </w:pPr>
      <w:r w:rsidRPr="009F039D">
        <w:rPr>
          <w:rFonts w:ascii="Liberation Serif" w:hAnsi="Liberation Serif"/>
          <w:b/>
          <w:bCs/>
        </w:rPr>
        <w:t>Оргкомитет турнира «Горнозаводской Урал»!</w:t>
      </w:r>
    </w:p>
    <w:sectPr w:rsidR="00784966" w:rsidRPr="009F039D" w:rsidSect="00CF296D">
      <w:headerReference w:type="default" r:id="rId17"/>
      <w:pgSz w:w="11920" w:h="16840"/>
      <w:pgMar w:top="1775" w:right="404" w:bottom="709" w:left="61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F4590" w14:textId="77777777" w:rsidR="00414739" w:rsidRDefault="00414739" w:rsidP="009463FC">
      <w:pPr>
        <w:spacing w:after="0" w:line="240" w:lineRule="auto"/>
      </w:pPr>
      <w:r>
        <w:separator/>
      </w:r>
    </w:p>
  </w:endnote>
  <w:endnote w:type="continuationSeparator" w:id="0">
    <w:p w14:paraId="312E4A16" w14:textId="77777777" w:rsidR="00414739" w:rsidRDefault="00414739" w:rsidP="009463FC">
      <w:pPr>
        <w:spacing w:after="0" w:line="240" w:lineRule="auto"/>
      </w:pPr>
      <w:r>
        <w:continuationSeparator/>
      </w:r>
    </w:p>
  </w:endnote>
  <w:endnote w:type="continuationNotice" w:id="1">
    <w:p w14:paraId="52494D2B" w14:textId="77777777" w:rsidR="00414739" w:rsidRDefault="004147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77809" w14:textId="77777777" w:rsidR="00414739" w:rsidRDefault="00414739" w:rsidP="009463FC">
      <w:pPr>
        <w:spacing w:after="0" w:line="240" w:lineRule="auto"/>
      </w:pPr>
      <w:r>
        <w:separator/>
      </w:r>
    </w:p>
  </w:footnote>
  <w:footnote w:type="continuationSeparator" w:id="0">
    <w:p w14:paraId="225CB44E" w14:textId="77777777" w:rsidR="00414739" w:rsidRDefault="00414739" w:rsidP="009463FC">
      <w:pPr>
        <w:spacing w:after="0" w:line="240" w:lineRule="auto"/>
      </w:pPr>
      <w:r>
        <w:continuationSeparator/>
      </w:r>
    </w:p>
  </w:footnote>
  <w:footnote w:type="continuationNotice" w:id="1">
    <w:p w14:paraId="4C38C7C6" w14:textId="77777777" w:rsidR="00414739" w:rsidRDefault="004147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9977" w14:textId="48ED20BC" w:rsidR="009463FC" w:rsidRDefault="009463FC">
    <w:pPr>
      <w:pStyle w:val="a3"/>
    </w:pPr>
    <w:r>
      <w:rPr>
        <w:b/>
        <w:noProof/>
        <w:sz w:val="28"/>
      </w:rPr>
      <w:drawing>
        <wp:anchor distT="0" distB="0" distL="114300" distR="114300" simplePos="0" relativeHeight="251658240" behindDoc="0" locked="0" layoutInCell="1" allowOverlap="1" wp14:anchorId="4C0DA935" wp14:editId="75FD9FC6">
          <wp:simplePos x="0" y="0"/>
          <wp:positionH relativeFrom="column">
            <wp:posOffset>-399415</wp:posOffset>
          </wp:positionH>
          <wp:positionV relativeFrom="paragraph">
            <wp:posOffset>-426085</wp:posOffset>
          </wp:positionV>
          <wp:extent cx="7595235" cy="1342390"/>
          <wp:effectExtent l="0" t="0" r="0" b="3810"/>
          <wp:wrapSquare wrapText="bothSides"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235" cy="1342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F5D76"/>
    <w:multiLevelType w:val="hybridMultilevel"/>
    <w:tmpl w:val="75DE591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24B9764D"/>
    <w:multiLevelType w:val="hybridMultilevel"/>
    <w:tmpl w:val="6AEA21DE"/>
    <w:lvl w:ilvl="0" w:tplc="047AF7D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86D11D8"/>
    <w:multiLevelType w:val="hybridMultilevel"/>
    <w:tmpl w:val="19AEA9D2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64DF1282"/>
    <w:multiLevelType w:val="hybridMultilevel"/>
    <w:tmpl w:val="60BEDC54"/>
    <w:lvl w:ilvl="0" w:tplc="10DE8B54">
      <w:start w:val="1"/>
      <w:numFmt w:val="decimal"/>
      <w:lvlText w:val="%1.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48E280">
      <w:start w:val="1"/>
      <w:numFmt w:val="lowerLetter"/>
      <w:lvlText w:val="%2"/>
      <w:lvlJc w:val="left"/>
      <w:pPr>
        <w:ind w:left="2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6101E">
      <w:start w:val="1"/>
      <w:numFmt w:val="lowerRoman"/>
      <w:lvlText w:val="%3"/>
      <w:lvlJc w:val="left"/>
      <w:pPr>
        <w:ind w:left="2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A0757E">
      <w:start w:val="1"/>
      <w:numFmt w:val="decimal"/>
      <w:lvlText w:val="%4"/>
      <w:lvlJc w:val="left"/>
      <w:pPr>
        <w:ind w:left="3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901EB6">
      <w:start w:val="1"/>
      <w:numFmt w:val="lowerLetter"/>
      <w:lvlText w:val="%5"/>
      <w:lvlJc w:val="left"/>
      <w:pPr>
        <w:ind w:left="4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F41578">
      <w:start w:val="1"/>
      <w:numFmt w:val="lowerRoman"/>
      <w:lvlText w:val="%6"/>
      <w:lvlJc w:val="left"/>
      <w:pPr>
        <w:ind w:left="4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484CA4">
      <w:start w:val="1"/>
      <w:numFmt w:val="decimal"/>
      <w:lvlText w:val="%7"/>
      <w:lvlJc w:val="left"/>
      <w:pPr>
        <w:ind w:left="5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3EAA06">
      <w:start w:val="1"/>
      <w:numFmt w:val="lowerLetter"/>
      <w:lvlText w:val="%8"/>
      <w:lvlJc w:val="left"/>
      <w:pPr>
        <w:ind w:left="6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08FD60">
      <w:start w:val="1"/>
      <w:numFmt w:val="lowerRoman"/>
      <w:lvlText w:val="%9"/>
      <w:lvlJc w:val="left"/>
      <w:pPr>
        <w:ind w:left="7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F58"/>
    <w:rsid w:val="000156E1"/>
    <w:rsid w:val="00080F2E"/>
    <w:rsid w:val="000A3E44"/>
    <w:rsid w:val="000D3B7D"/>
    <w:rsid w:val="00111BBB"/>
    <w:rsid w:val="001253A8"/>
    <w:rsid w:val="00160994"/>
    <w:rsid w:val="00176A69"/>
    <w:rsid w:val="00183845"/>
    <w:rsid w:val="001C78CF"/>
    <w:rsid w:val="00217B4C"/>
    <w:rsid w:val="00246E7A"/>
    <w:rsid w:val="002C0ADF"/>
    <w:rsid w:val="002E2F2A"/>
    <w:rsid w:val="003025E1"/>
    <w:rsid w:val="00323775"/>
    <w:rsid w:val="003339A0"/>
    <w:rsid w:val="00383975"/>
    <w:rsid w:val="003A7EF0"/>
    <w:rsid w:val="003E0D34"/>
    <w:rsid w:val="003E2017"/>
    <w:rsid w:val="00414739"/>
    <w:rsid w:val="00485CDD"/>
    <w:rsid w:val="00491847"/>
    <w:rsid w:val="00513848"/>
    <w:rsid w:val="0052211A"/>
    <w:rsid w:val="00523ABE"/>
    <w:rsid w:val="00531BF9"/>
    <w:rsid w:val="005E0ADD"/>
    <w:rsid w:val="005F3CC7"/>
    <w:rsid w:val="006466F2"/>
    <w:rsid w:val="006553E3"/>
    <w:rsid w:val="00663215"/>
    <w:rsid w:val="006749E0"/>
    <w:rsid w:val="006A119B"/>
    <w:rsid w:val="006B28CE"/>
    <w:rsid w:val="006C42FB"/>
    <w:rsid w:val="006F288C"/>
    <w:rsid w:val="007017B0"/>
    <w:rsid w:val="00715B8A"/>
    <w:rsid w:val="007679DB"/>
    <w:rsid w:val="00784966"/>
    <w:rsid w:val="007871A2"/>
    <w:rsid w:val="007F1C26"/>
    <w:rsid w:val="007F2ED7"/>
    <w:rsid w:val="007F6849"/>
    <w:rsid w:val="00813FB5"/>
    <w:rsid w:val="00824920"/>
    <w:rsid w:val="008727BA"/>
    <w:rsid w:val="00886D92"/>
    <w:rsid w:val="008A07E2"/>
    <w:rsid w:val="008F5CB9"/>
    <w:rsid w:val="009463FC"/>
    <w:rsid w:val="0099181B"/>
    <w:rsid w:val="009C42E1"/>
    <w:rsid w:val="009F039D"/>
    <w:rsid w:val="009F3D02"/>
    <w:rsid w:val="00A034F7"/>
    <w:rsid w:val="00A07348"/>
    <w:rsid w:val="00A13538"/>
    <w:rsid w:val="00A1606A"/>
    <w:rsid w:val="00A3137F"/>
    <w:rsid w:val="00A45988"/>
    <w:rsid w:val="00A638B5"/>
    <w:rsid w:val="00A8286C"/>
    <w:rsid w:val="00AA4AF5"/>
    <w:rsid w:val="00AD5EC5"/>
    <w:rsid w:val="00AD762B"/>
    <w:rsid w:val="00B01DA4"/>
    <w:rsid w:val="00B70FDC"/>
    <w:rsid w:val="00BA2299"/>
    <w:rsid w:val="00C73D00"/>
    <w:rsid w:val="00CF296D"/>
    <w:rsid w:val="00D06566"/>
    <w:rsid w:val="00D13395"/>
    <w:rsid w:val="00D51F58"/>
    <w:rsid w:val="00D6245A"/>
    <w:rsid w:val="00DA5176"/>
    <w:rsid w:val="00DD64A7"/>
    <w:rsid w:val="00E355FD"/>
    <w:rsid w:val="00E92D72"/>
    <w:rsid w:val="00EA750D"/>
    <w:rsid w:val="00EE619D"/>
    <w:rsid w:val="00F208E5"/>
    <w:rsid w:val="00F51CA8"/>
    <w:rsid w:val="00F5554D"/>
    <w:rsid w:val="00F6620A"/>
    <w:rsid w:val="00FC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303C"/>
  <w15:docId w15:val="{9A27578E-A1D9-4626-A230-AF059D3F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0" w:line="264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4" w:line="259" w:lineRule="auto"/>
      <w:ind w:left="43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946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63FC"/>
    <w:rPr>
      <w:rFonts w:ascii="Times New Roman" w:eastAsia="Times New Roman" w:hAnsi="Times New Roman" w:cs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946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63FC"/>
    <w:rPr>
      <w:rFonts w:ascii="Times New Roman" w:eastAsia="Times New Roman" w:hAnsi="Times New Roman" w:cs="Times New Roman"/>
      <w:color w:val="000000"/>
    </w:rPr>
  </w:style>
  <w:style w:type="character" w:styleId="a7">
    <w:name w:val="Hyperlink"/>
    <w:basedOn w:val="a0"/>
    <w:uiPriority w:val="99"/>
    <w:unhideWhenUsed/>
    <w:rsid w:val="00A8286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8286C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AD5EC5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217B4C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6553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https://d.docs.live.net/0C4F4BAA14028494/&#1044;&#1086;&#1082;&#1091;&#1084;&#1077;&#1085;&#1090;&#1099;/&#1058;&#1091;&#1088;&#1085;&#1080;&#1088;/2023/(https:/vk.com/gorzavural)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vk.com/gorzavura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om7@zsfond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ck.ru/3GWH6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orzavural@yandex.ru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zsfond.ru/science/projects/course/?course-id=d5d0a769-01bc-4e0d-bfe1-85cc3beb53f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Priglashenie_2021</vt:lpstr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Priglashenie_2021</dc:title>
  <dc:subject/>
  <dc:creator>Илья Савинов</dc:creator>
  <cp:keywords/>
  <cp:lastModifiedBy>Ольга  Деева</cp:lastModifiedBy>
  <cp:revision>7</cp:revision>
  <dcterms:created xsi:type="dcterms:W3CDTF">2025-02-20T13:00:00Z</dcterms:created>
  <dcterms:modified xsi:type="dcterms:W3CDTF">2025-03-06T05:26:00Z</dcterms:modified>
</cp:coreProperties>
</file>