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BC" w:rsidRPr="00311080" w:rsidRDefault="00B26EBC" w:rsidP="00B26EBC">
      <w:pPr>
        <w:jc w:val="right"/>
        <w:rPr>
          <w:szCs w:val="28"/>
        </w:rPr>
      </w:pPr>
      <w:r w:rsidRPr="00311080">
        <w:rPr>
          <w:szCs w:val="28"/>
        </w:rPr>
        <w:t xml:space="preserve"> </w:t>
      </w:r>
      <w:r w:rsidRPr="00311080">
        <w:rPr>
          <w:szCs w:val="28"/>
        </w:rPr>
        <w:t>Утверждаю</w:t>
      </w:r>
    </w:p>
    <w:p w:rsidR="00B26EBC" w:rsidRPr="00311080" w:rsidRDefault="00B26EBC" w:rsidP="00B26EBC">
      <w:pPr>
        <w:jc w:val="right"/>
        <w:rPr>
          <w:szCs w:val="28"/>
        </w:rPr>
      </w:pPr>
      <w:r w:rsidRPr="00311080">
        <w:rPr>
          <w:szCs w:val="28"/>
        </w:rPr>
        <w:t>Директор МАОУ СОШ №8</w:t>
      </w:r>
    </w:p>
    <w:p w:rsidR="00B26EBC" w:rsidRPr="00311080" w:rsidRDefault="00B26EBC" w:rsidP="00B26EBC">
      <w:pPr>
        <w:jc w:val="right"/>
        <w:rPr>
          <w:szCs w:val="28"/>
        </w:rPr>
      </w:pPr>
      <w:r w:rsidRPr="00311080">
        <w:rPr>
          <w:szCs w:val="28"/>
        </w:rPr>
        <w:t>___________  В.В. Гайдамака</w:t>
      </w:r>
    </w:p>
    <w:p w:rsidR="00B26EBC" w:rsidRPr="00311080" w:rsidRDefault="00B26EBC" w:rsidP="00B26EBC">
      <w:pPr>
        <w:wordWrap w:val="0"/>
        <w:jc w:val="right"/>
        <w:rPr>
          <w:szCs w:val="28"/>
        </w:rPr>
      </w:pPr>
      <w:r w:rsidRPr="00311080">
        <w:rPr>
          <w:szCs w:val="28"/>
        </w:rPr>
        <w:t>«27</w:t>
      </w:r>
      <w:r w:rsidRPr="00311080">
        <w:rPr>
          <w:szCs w:val="28"/>
        </w:rPr>
        <w:t>»</w:t>
      </w:r>
      <w:r w:rsidRPr="00311080">
        <w:rPr>
          <w:szCs w:val="28"/>
        </w:rPr>
        <w:t xml:space="preserve"> августа </w:t>
      </w:r>
      <w:r w:rsidRPr="00311080">
        <w:rPr>
          <w:szCs w:val="28"/>
        </w:rPr>
        <w:t>2025 г.</w:t>
      </w:r>
    </w:p>
    <w:p w:rsidR="00EB24D2" w:rsidRPr="00311080" w:rsidRDefault="00EB24D2" w:rsidP="00311080">
      <w:pPr>
        <w:spacing w:line="360" w:lineRule="auto"/>
        <w:rPr>
          <w:b/>
          <w:sz w:val="22"/>
        </w:rPr>
      </w:pPr>
    </w:p>
    <w:p w:rsidR="00EB24D2" w:rsidRDefault="0077559F">
      <w:pPr>
        <w:spacing w:line="360" w:lineRule="auto"/>
        <w:jc w:val="center"/>
        <w:rPr>
          <w:b/>
        </w:rPr>
      </w:pPr>
      <w:r>
        <w:rPr>
          <w:b/>
        </w:rPr>
        <w:t xml:space="preserve">ПЛАН  МЕРОПРИЯТИЙ  </w:t>
      </w:r>
    </w:p>
    <w:p w:rsidR="00EB24D2" w:rsidRDefault="0077559F">
      <w:pPr>
        <w:spacing w:line="360" w:lineRule="auto"/>
        <w:jc w:val="center"/>
        <w:rPr>
          <w:b/>
        </w:rPr>
      </w:pPr>
      <w:r>
        <w:rPr>
          <w:b/>
        </w:rPr>
        <w:t xml:space="preserve">ПО  </w:t>
      </w:r>
      <w:r>
        <w:rPr>
          <w:b/>
        </w:rPr>
        <w:t>ПРОФИЛАКТИКЕ</w:t>
      </w:r>
      <w:r>
        <w:rPr>
          <w:b/>
        </w:rPr>
        <w:t xml:space="preserve"> </w:t>
      </w:r>
      <w:r>
        <w:rPr>
          <w:b/>
        </w:rPr>
        <w:t xml:space="preserve">ПРОТИВОПОЖАРНОЙ БЕЗОПАСНОСТИ   </w:t>
      </w:r>
    </w:p>
    <w:p w:rsidR="00EB24D2" w:rsidRDefault="0077559F">
      <w:pPr>
        <w:spacing w:line="360" w:lineRule="auto"/>
        <w:jc w:val="center"/>
        <w:rPr>
          <w:b/>
        </w:rPr>
      </w:pPr>
      <w:r>
        <w:rPr>
          <w:b/>
        </w:rPr>
        <w:t>на 202</w:t>
      </w:r>
      <w:r w:rsidR="00311080">
        <w:rPr>
          <w:b/>
        </w:rPr>
        <w:t>5</w:t>
      </w:r>
      <w:r>
        <w:rPr>
          <w:b/>
        </w:rPr>
        <w:t>-202</w:t>
      </w:r>
      <w:r w:rsidR="00311080">
        <w:rPr>
          <w:b/>
        </w:rPr>
        <w:t>6</w:t>
      </w:r>
      <w:r w:rsidR="00F42331">
        <w:rPr>
          <w:b/>
        </w:rPr>
        <w:t xml:space="preserve"> год</w:t>
      </w:r>
      <w:r w:rsidR="000F059D">
        <w:rPr>
          <w:b/>
        </w:rPr>
        <w:t xml:space="preserve"> </w:t>
      </w:r>
      <w:bookmarkStart w:id="0" w:name="_GoBack"/>
      <w:bookmarkEnd w:id="0"/>
    </w:p>
    <w:tbl>
      <w:tblPr>
        <w:tblW w:w="10732" w:type="dxa"/>
        <w:tblInd w:w="-985" w:type="dxa"/>
        <w:tblLayout w:type="fixed"/>
        <w:tblLook w:val="04A0" w:firstRow="1" w:lastRow="0" w:firstColumn="1" w:lastColumn="0" w:noHBand="0" w:noVBand="1"/>
      </w:tblPr>
      <w:tblGrid>
        <w:gridCol w:w="523"/>
        <w:gridCol w:w="6510"/>
        <w:gridCol w:w="1421"/>
        <w:gridCol w:w="2278"/>
      </w:tblGrid>
      <w:tr w:rsidR="00EB24D2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Мероприятие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Сроки </w:t>
            </w:r>
          </w:p>
          <w:p w:rsidR="00EB24D2" w:rsidRDefault="0077559F">
            <w:pPr>
              <w:tabs>
                <w:tab w:val="left" w:pos="476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проведения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EB24D2">
        <w:trPr>
          <w:cantSplit/>
          <w:trHeight w:val="120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</w:pPr>
            <w:r>
              <w:t xml:space="preserve">1.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snapToGri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Нормативно-правовое обеспечение пожарной безопасности:</w:t>
            </w:r>
          </w:p>
          <w:p w:rsidR="00EB24D2" w:rsidRDefault="0077559F">
            <w:pPr>
              <w:snapToGrid w:val="0"/>
              <w:jc w:val="both"/>
            </w:pPr>
            <w:r>
              <w:t>- назначение ответственного лица за ПБ</w:t>
            </w:r>
          </w:p>
          <w:p w:rsidR="00EB24D2" w:rsidRDefault="0077559F">
            <w:pPr>
              <w:tabs>
                <w:tab w:val="left" w:pos="4760"/>
              </w:tabs>
              <w:jc w:val="both"/>
            </w:pPr>
            <w:r>
              <w:t xml:space="preserve">-утверждение плана </w:t>
            </w:r>
            <w:r>
              <w:t>работы, внесение в планы воспитательной работы классов  мероприятий по профилактике пожарной безопасности.</w:t>
            </w:r>
          </w:p>
          <w:p w:rsidR="00EB24D2" w:rsidRDefault="0077559F">
            <w:pPr>
              <w:tabs>
                <w:tab w:val="left" w:pos="4760"/>
              </w:tabs>
              <w:jc w:val="both"/>
            </w:pPr>
            <w:r>
              <w:t>- актуализация информационного материала на сайте школы, в классных уголках.</w:t>
            </w:r>
          </w:p>
          <w:p w:rsidR="00EB24D2" w:rsidRDefault="00EB24D2">
            <w:pPr>
              <w:snapToGrid w:val="0"/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</w:pPr>
            <w:r>
              <w:t>сентябрь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D2" w:rsidRDefault="00EB24D2">
            <w:pPr>
              <w:tabs>
                <w:tab w:val="left" w:pos="4760"/>
              </w:tabs>
              <w:snapToGrid w:val="0"/>
              <w:jc w:val="center"/>
            </w:pPr>
          </w:p>
          <w:p w:rsidR="00EB24D2" w:rsidRDefault="0077559F">
            <w:pPr>
              <w:tabs>
                <w:tab w:val="left" w:pos="4760"/>
              </w:tabs>
              <w:snapToGrid w:val="0"/>
              <w:jc w:val="center"/>
            </w:pPr>
            <w:r>
              <w:t xml:space="preserve">Директор Заместитель директора </w:t>
            </w:r>
          </w:p>
        </w:tc>
      </w:tr>
      <w:tr w:rsidR="00EB24D2">
        <w:trPr>
          <w:cantSplit/>
          <w:trHeight w:val="120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</w:pPr>
            <w:r>
              <w:t>2.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jc w:val="both"/>
            </w:pPr>
            <w:r>
              <w:rPr>
                <w:b/>
                <w:u w:val="single"/>
              </w:rPr>
              <w:t xml:space="preserve">Работа с педагогическим </w:t>
            </w:r>
            <w:r>
              <w:rPr>
                <w:b/>
                <w:u w:val="single"/>
              </w:rPr>
              <w:t>коллективом</w:t>
            </w:r>
            <w:r>
              <w:t>:</w:t>
            </w:r>
          </w:p>
          <w:p w:rsidR="00EB24D2" w:rsidRDefault="0077559F">
            <w:pPr>
              <w:tabs>
                <w:tab w:val="left" w:pos="4760"/>
              </w:tabs>
              <w:jc w:val="both"/>
            </w:pPr>
            <w:r>
              <w:t>- Совещания по тематике ППБ, темы инструктажей, мероприятия в рамках месячника противопожарной безопасности (согласно плану)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snapToGrid w:val="0"/>
              <w:jc w:val="center"/>
            </w:pPr>
            <w:r>
              <w:t xml:space="preserve">В течение </w:t>
            </w:r>
          </w:p>
          <w:p w:rsidR="00EB24D2" w:rsidRDefault="0077559F">
            <w:pPr>
              <w:tabs>
                <w:tab w:val="left" w:pos="4760"/>
              </w:tabs>
              <w:jc w:val="center"/>
            </w:pPr>
            <w:r>
              <w:t>года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jc w:val="center"/>
            </w:pPr>
            <w:r>
              <w:t xml:space="preserve">Заместитель директора </w:t>
            </w:r>
          </w:p>
        </w:tc>
      </w:tr>
      <w:tr w:rsidR="00EB24D2">
        <w:trPr>
          <w:cantSplit/>
          <w:trHeight w:val="6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</w:pPr>
            <w:r>
              <w:t xml:space="preserve">3.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snapToGrid w:val="0"/>
            </w:pPr>
            <w:r>
              <w:rPr>
                <w:b/>
                <w:u w:val="single"/>
              </w:rPr>
              <w:t>Организация и участие в общешкольных мероприятиях</w:t>
            </w:r>
            <w:r>
              <w:t>:</w:t>
            </w:r>
          </w:p>
          <w:p w:rsidR="00EB24D2" w:rsidRDefault="0077559F">
            <w:pPr>
              <w:snapToGrid w:val="0"/>
            </w:pPr>
            <w:r>
              <w:t>- Месячник безопасности</w:t>
            </w:r>
          </w:p>
          <w:p w:rsidR="00EB24D2" w:rsidRDefault="0077559F">
            <w:pPr>
              <w:snapToGrid w:val="0"/>
            </w:pPr>
            <w:r>
              <w:t>-ДЗД</w:t>
            </w:r>
          </w:p>
          <w:p w:rsidR="00EB24D2" w:rsidRDefault="0077559F">
            <w:pPr>
              <w:snapToGrid w:val="0"/>
            </w:pPr>
            <w:r>
              <w:t>-конкурс агитбригад по теме ПБ</w:t>
            </w:r>
          </w:p>
          <w:p w:rsidR="00EB24D2" w:rsidRDefault="00EB24D2">
            <w:pPr>
              <w:snapToGrid w:val="0"/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EB24D2">
            <w:pPr>
              <w:tabs>
                <w:tab w:val="left" w:pos="4760"/>
              </w:tabs>
              <w:jc w:val="center"/>
            </w:pPr>
          </w:p>
          <w:p w:rsidR="00EB24D2" w:rsidRDefault="0077559F">
            <w:pPr>
              <w:tabs>
                <w:tab w:val="left" w:pos="4760"/>
              </w:tabs>
              <w:jc w:val="center"/>
            </w:pPr>
            <w:r>
              <w:t>Сентябрь</w:t>
            </w:r>
          </w:p>
          <w:p w:rsidR="00EB24D2" w:rsidRDefault="0077559F">
            <w:pPr>
              <w:tabs>
                <w:tab w:val="left" w:pos="4760"/>
              </w:tabs>
              <w:jc w:val="center"/>
            </w:pPr>
            <w:r>
              <w:t>апрель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D2" w:rsidRDefault="00EB24D2">
            <w:pPr>
              <w:tabs>
                <w:tab w:val="left" w:pos="4760"/>
              </w:tabs>
              <w:snapToGrid w:val="0"/>
              <w:jc w:val="center"/>
            </w:pPr>
          </w:p>
          <w:p w:rsidR="00EB24D2" w:rsidRDefault="0077559F">
            <w:pPr>
              <w:tabs>
                <w:tab w:val="left" w:pos="4760"/>
              </w:tabs>
              <w:jc w:val="center"/>
            </w:pPr>
            <w:r>
              <w:t>кл. руководители</w:t>
            </w:r>
          </w:p>
        </w:tc>
      </w:tr>
      <w:tr w:rsidR="00EB24D2">
        <w:trPr>
          <w:cantSplit/>
          <w:trHeight w:val="89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</w:pPr>
            <w:r>
              <w:t>3.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1580"/>
              </w:tabs>
            </w:pPr>
            <w:r>
              <w:rPr>
                <w:b/>
                <w:u w:val="single"/>
              </w:rPr>
              <w:t>Работа с обучающимися</w:t>
            </w:r>
            <w:r>
              <w:t>:</w:t>
            </w:r>
          </w:p>
          <w:p w:rsidR="00EB24D2" w:rsidRDefault="0077559F">
            <w:pPr>
              <w:tabs>
                <w:tab w:val="left" w:pos="1580"/>
              </w:tabs>
            </w:pPr>
            <w:r>
              <w:t>- изучение вопросов пожарной безопасности и просмотр фильмов  в рамках  программы по  ОБЖ (5-11 кл), окружающего мира (1-4 кл).</w:t>
            </w:r>
          </w:p>
          <w:p w:rsidR="00EB24D2" w:rsidRDefault="0077559F">
            <w:pPr>
              <w:tabs>
                <w:tab w:val="left" w:pos="1580"/>
              </w:tabs>
            </w:pPr>
            <w:r>
              <w:t>- проведение инструктажей по</w:t>
            </w:r>
            <w:r>
              <w:t xml:space="preserve"> плану</w:t>
            </w:r>
          </w:p>
          <w:p w:rsidR="00EB24D2" w:rsidRDefault="0077559F">
            <w:pPr>
              <w:tabs>
                <w:tab w:val="left" w:pos="1580"/>
              </w:tabs>
            </w:pPr>
            <w:r>
              <w:t>- тематические классные часы по профилактике пожарной безопасности.</w:t>
            </w:r>
          </w:p>
          <w:p w:rsidR="00EB24D2" w:rsidRDefault="0077559F">
            <w:pPr>
              <w:tabs>
                <w:tab w:val="left" w:pos="1580"/>
              </w:tabs>
            </w:pPr>
            <w:r>
              <w:t>- познавательная игра «Пожарный дозор» (1-7 кл)</w:t>
            </w:r>
          </w:p>
          <w:p w:rsidR="00EB24D2" w:rsidRDefault="0077559F">
            <w:pPr>
              <w:tabs>
                <w:tab w:val="left" w:pos="1580"/>
              </w:tabs>
            </w:pPr>
            <w:r>
              <w:t>- создание агитационного буклета «Нет пожарам» (8-11 кл)</w:t>
            </w:r>
          </w:p>
          <w:p w:rsidR="00EB24D2" w:rsidRDefault="0077559F">
            <w:pPr>
              <w:tabs>
                <w:tab w:val="left" w:pos="1580"/>
              </w:tabs>
            </w:pPr>
            <w:r>
              <w:t>- противопожарная эстафета (раскатка рукава, боевка)</w:t>
            </w:r>
          </w:p>
          <w:p w:rsidR="00EB24D2" w:rsidRDefault="0077559F">
            <w:pPr>
              <w:snapToGrid w:val="0"/>
              <w:jc w:val="both"/>
            </w:pPr>
            <w:r>
              <w:t xml:space="preserve">- проведение </w:t>
            </w:r>
            <w:r>
              <w:t>тематической плакатов и рисунков «Чтобы не было беды», викторин по ППБ.</w:t>
            </w:r>
          </w:p>
          <w:p w:rsidR="00EB24D2" w:rsidRDefault="00EB24D2">
            <w:pPr>
              <w:tabs>
                <w:tab w:val="left" w:pos="1580"/>
              </w:tabs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snapToGrid w:val="0"/>
            </w:pPr>
            <w:r>
              <w:t>В течение года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jc w:val="center"/>
            </w:pPr>
            <w:r>
              <w:t>Заместитель директора, классные руководители</w:t>
            </w:r>
          </w:p>
        </w:tc>
      </w:tr>
      <w:tr w:rsidR="00EB24D2">
        <w:trPr>
          <w:cantSplit/>
          <w:trHeight w:val="95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</w:pPr>
            <w:r>
              <w:t>4.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jc w:val="both"/>
            </w:pPr>
            <w:r>
              <w:t>Объектовые тренировки с обучающимися. Отработка практических навыков при возникновении ЧС.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</w:pPr>
            <w:r>
              <w:t>2 раза в год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</w:pPr>
            <w:r>
              <w:t>Администрация,</w:t>
            </w:r>
          </w:p>
          <w:p w:rsidR="00EB24D2" w:rsidRDefault="0077559F">
            <w:pPr>
              <w:tabs>
                <w:tab w:val="left" w:pos="4760"/>
              </w:tabs>
              <w:jc w:val="center"/>
            </w:pPr>
            <w:r>
              <w:t>учителя</w:t>
            </w:r>
          </w:p>
        </w:tc>
      </w:tr>
      <w:tr w:rsidR="00EB24D2">
        <w:trPr>
          <w:cantSplit/>
          <w:trHeight w:val="51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</w:pPr>
            <w:r>
              <w:t>5.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snapToGri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Работа с родителями.</w:t>
            </w:r>
          </w:p>
          <w:p w:rsidR="00EB24D2" w:rsidRDefault="0077559F">
            <w:pPr>
              <w:jc w:val="both"/>
            </w:pPr>
            <w:r>
              <w:t>- систематическая разъяснительная работа по предупреждению возникновения пожаров по вине детей и об ответственности родителей.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EB24D2">
            <w:pPr>
              <w:snapToGrid w:val="0"/>
              <w:jc w:val="center"/>
            </w:pPr>
          </w:p>
          <w:p w:rsidR="00EB24D2" w:rsidRDefault="0077559F">
            <w:pPr>
              <w:jc w:val="center"/>
            </w:pPr>
            <w:r>
              <w:t>По плану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D2" w:rsidRDefault="00EB24D2">
            <w:pPr>
              <w:snapToGrid w:val="0"/>
              <w:jc w:val="center"/>
            </w:pPr>
          </w:p>
          <w:p w:rsidR="00EB24D2" w:rsidRDefault="0077559F">
            <w:pPr>
              <w:jc w:val="center"/>
            </w:pPr>
            <w:r>
              <w:t>классные руководители.</w:t>
            </w:r>
          </w:p>
        </w:tc>
      </w:tr>
      <w:tr w:rsidR="00EB24D2">
        <w:trPr>
          <w:cantSplit/>
          <w:trHeight w:val="39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tabs>
                <w:tab w:val="left" w:pos="4760"/>
              </w:tabs>
              <w:snapToGrid w:val="0"/>
              <w:jc w:val="center"/>
            </w:pPr>
            <w:r>
              <w:t>6.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77559F">
            <w:pPr>
              <w:snapToGri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Внутришкольный контроль.</w:t>
            </w:r>
          </w:p>
          <w:p w:rsidR="00EB24D2" w:rsidRDefault="0077559F">
            <w:pPr>
              <w:jc w:val="both"/>
              <w:rPr>
                <w:b/>
                <w:u w:val="single"/>
              </w:rPr>
            </w:pPr>
            <w:r>
              <w:t xml:space="preserve">Состояние работы классных </w:t>
            </w:r>
            <w:r>
              <w:t>руководителей по профилактике пожарной безопасности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4D2" w:rsidRDefault="00EB24D2">
            <w:pPr>
              <w:snapToGrid w:val="0"/>
              <w:jc w:val="center"/>
            </w:pPr>
          </w:p>
          <w:p w:rsidR="00EB24D2" w:rsidRDefault="0077559F">
            <w:pPr>
              <w:jc w:val="center"/>
            </w:pPr>
            <w:r>
              <w:t xml:space="preserve">В течение </w:t>
            </w:r>
          </w:p>
          <w:p w:rsidR="00EB24D2" w:rsidRDefault="0077559F">
            <w:pPr>
              <w:jc w:val="center"/>
            </w:pPr>
            <w:r>
              <w:t>года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D2" w:rsidRDefault="00EB24D2">
            <w:pPr>
              <w:snapToGrid w:val="0"/>
              <w:jc w:val="center"/>
            </w:pPr>
          </w:p>
          <w:p w:rsidR="00EB24D2" w:rsidRDefault="0077559F">
            <w:pPr>
              <w:jc w:val="center"/>
            </w:pPr>
            <w:r>
              <w:t>Заместитель директора по ВР</w:t>
            </w:r>
          </w:p>
          <w:p w:rsidR="00EB24D2" w:rsidRDefault="00EB24D2">
            <w:pPr>
              <w:jc w:val="center"/>
            </w:pPr>
          </w:p>
        </w:tc>
      </w:tr>
    </w:tbl>
    <w:p w:rsidR="00EB24D2" w:rsidRDefault="00EB24D2"/>
    <w:sectPr w:rsidR="00EB24D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9F" w:rsidRDefault="0077559F">
      <w:r>
        <w:separator/>
      </w:r>
    </w:p>
  </w:endnote>
  <w:endnote w:type="continuationSeparator" w:id="0">
    <w:p w:rsidR="0077559F" w:rsidRDefault="0077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9F" w:rsidRDefault="0077559F">
      <w:r>
        <w:separator/>
      </w:r>
    </w:p>
  </w:footnote>
  <w:footnote w:type="continuationSeparator" w:id="0">
    <w:p w:rsidR="0077559F" w:rsidRDefault="00775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4E2"/>
    <w:rsid w:val="000E1CC4"/>
    <w:rsid w:val="000F059D"/>
    <w:rsid w:val="001E627B"/>
    <w:rsid w:val="00216FFC"/>
    <w:rsid w:val="00286C1C"/>
    <w:rsid w:val="003064F9"/>
    <w:rsid w:val="00311080"/>
    <w:rsid w:val="0032214F"/>
    <w:rsid w:val="004027D6"/>
    <w:rsid w:val="00481F7F"/>
    <w:rsid w:val="00554AC8"/>
    <w:rsid w:val="006E67CC"/>
    <w:rsid w:val="0077559F"/>
    <w:rsid w:val="00847B22"/>
    <w:rsid w:val="009878EB"/>
    <w:rsid w:val="0099637A"/>
    <w:rsid w:val="009D0F6C"/>
    <w:rsid w:val="00A4509C"/>
    <w:rsid w:val="00B13E58"/>
    <w:rsid w:val="00B26EBC"/>
    <w:rsid w:val="00C52593"/>
    <w:rsid w:val="00C75A3E"/>
    <w:rsid w:val="00C944F1"/>
    <w:rsid w:val="00D604E2"/>
    <w:rsid w:val="00DB20A2"/>
    <w:rsid w:val="00E8737C"/>
    <w:rsid w:val="00EB24D2"/>
    <w:rsid w:val="00F370E7"/>
    <w:rsid w:val="00F42331"/>
    <w:rsid w:val="00F65C1F"/>
    <w:rsid w:val="00F83A5D"/>
    <w:rsid w:val="00F8621F"/>
    <w:rsid w:val="02C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5605"/>
  <w15:docId w15:val="{3409E286-4004-4F1B-B53C-D0F967A1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user</cp:lastModifiedBy>
  <cp:revision>12</cp:revision>
  <cp:lastPrinted>2017-06-26T09:34:00Z</cp:lastPrinted>
  <dcterms:created xsi:type="dcterms:W3CDTF">2014-09-30T12:33:00Z</dcterms:created>
  <dcterms:modified xsi:type="dcterms:W3CDTF">2025-09-15T14:23:00Z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431F2757F2D149529D5D5F8AAFB02F3A</vt:lpwstr>
  </property>
</Properties>
</file>