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965546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bookmarkStart w:id="0" w:name="_ednФЕВРАЛЬ"/>
          <w:p w:rsidR="00965546" w:rsidRPr="00B25BC0" w:rsidRDefault="00344CB0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990000"/>
                <w:sz w:val="26"/>
                <w:szCs w:val="26"/>
                <w:lang w:eastAsia="ru-RU"/>
              </w:rPr>
              <w:fldChar w:fldCharType="begin"/>
            </w:r>
            <w:r w:rsidR="00965546" w:rsidRPr="00B25BC0">
              <w:rPr>
                <w:rFonts w:ascii="Verdana" w:eastAsia="Times New Roman" w:hAnsi="Verdana" w:cs="Times New Roman"/>
                <w:b/>
                <w:bCs/>
                <w:color w:val="990000"/>
                <w:sz w:val="26"/>
                <w:szCs w:val="26"/>
                <w:lang w:eastAsia="ru-RU"/>
              </w:rPr>
              <w:instrText xml:space="preserve"> HYPERLINK "http://histrf.ru/rvio/activities/projects/item-1141" \l "_ednrefФЕВРАЛЬ" </w:instrText>
            </w:r>
            <w:r w:rsidRPr="00B25BC0">
              <w:rPr>
                <w:rFonts w:ascii="Verdana" w:eastAsia="Times New Roman" w:hAnsi="Verdana" w:cs="Times New Roman"/>
                <w:b/>
                <w:bCs/>
                <w:color w:val="990000"/>
                <w:sz w:val="26"/>
                <w:szCs w:val="26"/>
                <w:lang w:eastAsia="ru-RU"/>
              </w:rPr>
              <w:fldChar w:fldCharType="separate"/>
            </w:r>
            <w:r w:rsidR="00965546" w:rsidRPr="00B25BC0">
              <w:rPr>
                <w:rFonts w:ascii="Verdana" w:eastAsia="Times New Roman" w:hAnsi="Verdana" w:cs="Times New Roman"/>
                <w:b/>
                <w:bCs/>
                <w:color w:val="872A0C"/>
                <w:sz w:val="26"/>
                <w:szCs w:val="26"/>
                <w:u w:val="single"/>
                <w:lang w:eastAsia="ru-RU"/>
              </w:rPr>
              <w:t>ФЕВРАЛЬ</w:t>
            </w:r>
            <w:r w:rsidRPr="00B25BC0">
              <w:rPr>
                <w:rFonts w:ascii="Verdana" w:eastAsia="Times New Roman" w:hAnsi="Verdana" w:cs="Times New Roman"/>
                <w:b/>
                <w:bCs/>
                <w:color w:val="990000"/>
                <w:sz w:val="26"/>
                <w:szCs w:val="26"/>
                <w:lang w:eastAsia="ru-RU"/>
              </w:rPr>
              <w:fldChar w:fldCharType="end"/>
            </w:r>
            <w:bookmarkEnd w:id="0"/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965546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3333750" cy="95250"/>
                  <wp:effectExtent l="0" t="0" r="0" b="0"/>
                  <wp:docPr id="1" name="Рисунок 1" descr="http://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965546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1238250" cy="1524000"/>
                  <wp:effectExtent l="0" t="0" r="0" b="0"/>
                  <wp:docPr id="2" name="Рисунок 2" descr="http://histrf.ru/uploads/media/default/0001/11/6e7ad1fa9f51963e4184959be54dfcc35de47d5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histrf.ru/uploads/media/default/0001/11/6e7ad1fa9f51963e4184959be54dfcc35de47d5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15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394042"/>
                <w:sz w:val="26"/>
                <w:szCs w:val="26"/>
                <w:lang w:eastAsia="ru-RU"/>
              </w:rPr>
              <w:t>День воинской славы России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br/>
              <w:t>В этот день в 1943 году советские войска разгромили немецко-фашистские войска в Сталинградской битве.</w:t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965546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3" name="Рисунок 3" descr="http://histrf.ru/uploads/media/default/0001/12/3603d99717bb21dc3be601c2667160ea98bcec26.png">
                    <a:hlinkClick xmlns:a="http://schemas.openxmlformats.org/drawingml/2006/main" r:id="rId6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histrf.ru/uploads/media/default/0001/12/3603d99717bb21dc3be601c2667160ea98bcec26.png">
                            <a:hlinkClick r:id="rId6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4" name="Рисунок 4" descr="http://histrf.ru/uploads/media/default/0001/21/71ea4b9f1c2c92de800e6821ceaf7c8bc25c85a4.png">
                    <a:hlinkClick xmlns:a="http://schemas.openxmlformats.org/drawingml/2006/main" r:id="rId8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histrf.ru/uploads/media/default/0001/21/71ea4b9f1c2c92de800e6821ceaf7c8bc25c85a4.png">
                            <a:hlinkClick r:id="rId8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965546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3333750" cy="95250"/>
                  <wp:effectExtent l="0" t="0" r="0" b="0"/>
                  <wp:docPr id="5" name="Рисунок 5" descr="http://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965546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1238250" cy="1524000"/>
                  <wp:effectExtent l="0" t="0" r="0" b="0"/>
                  <wp:docPr id="6" name="Рисунок 6" descr="http://histrf.ru/uploads/media/default/0001/11/9d7282f98e0c29cf48b1d50a94c5adaef865a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histrf.ru/uploads/media/default/0001/11/9d7282f98e0c29cf48b1d50a94c5adaef865a6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15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394042"/>
                <w:sz w:val="26"/>
                <w:szCs w:val="26"/>
                <w:lang w:eastAsia="ru-RU"/>
              </w:rPr>
              <w:t>Памятная дата военной истории России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br/>
              <w:t>В этот день в 1904 году российский крейсер «Варяг» и канонерская лодка «Кореец» геройски сражались с японской эскадрой в бухте Чемульпо.</w:t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965546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7" name="Рисунок 7" descr="http://histrf.ru/uploads/media/default/0001/12/a2a6e621ea8c9bc9499515a7fcd5f6a80c37b2e9.png">
                    <a:hlinkClick xmlns:a="http://schemas.openxmlformats.org/drawingml/2006/main" r:id="rId11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histrf.ru/uploads/media/default/0001/12/a2a6e621ea8c9bc9499515a7fcd5f6a80c37b2e9.png">
                            <a:hlinkClick r:id="rId11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8" name="Рисунок 8" descr="http://histrf.ru/uploads/media/default/0001/21/7b538f19df76577fc6f74ee762c84aa9a0956739.png">
                    <a:hlinkClick xmlns:a="http://schemas.openxmlformats.org/drawingml/2006/main" r:id="rId13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histrf.ru/uploads/media/default/0001/21/7b538f19df76577fc6f74ee762c84aa9a0956739.png">
                            <a:hlinkClick r:id="rId13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965546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3333750" cy="95250"/>
                  <wp:effectExtent l="0" t="0" r="0" b="0"/>
                  <wp:docPr id="9" name="Рисунок 9" descr="http://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965546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1238250" cy="1524000"/>
                  <wp:effectExtent l="0" t="0" r="0" b="0"/>
                  <wp:docPr id="10" name="Рисунок 10" descr="http://histrf.ru/uploads/media/default/0001/21/b96146d755a279ffac3b5237dd0ef0745d8cf6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histrf.ru/uploads/media/default/0001/21/b96146d755a279ffac3b5237dd0ef0745d8cf6a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150" w:line="315" w:lineRule="atLeast"/>
              <w:jc w:val="both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394042"/>
                <w:sz w:val="26"/>
                <w:szCs w:val="26"/>
                <w:lang w:eastAsia="ru-RU"/>
              </w:rPr>
              <w:t>Памятная дата военной истории России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br/>
              <w:t>В этот день в 1945 году советские войска освободили город Будапешт. В тяжелых боях за взятие столицы Венгрии, оккупированной немцами, наши войска потеряли свыше 80 тысяч человек. Но советский солдат принес венграм свободу — «И на груди его светилась медаль за город Будапешт».</w:t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965546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11" name="Рисунок 11" descr="http://histrf.ru/uploads/media/default/0001/21/6e8ded0c95d3316bc7a3005099dfc27da7a599da.png">
                    <a:hlinkClick xmlns:a="http://schemas.openxmlformats.org/drawingml/2006/main" r:id="rId16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histrf.ru/uploads/media/default/0001/21/6e8ded0c95d3316bc7a3005099dfc27da7a599da.png">
                            <a:hlinkClick r:id="rId16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12" name="Рисунок 12" descr="http://histrf.ru/uploads/media/default/0001/21/927a8c0c7a95e3f034f59dc382f11011ee4fd1a7.png">
                    <a:hlinkClick xmlns:a="http://schemas.openxmlformats.org/drawingml/2006/main" r:id="rId18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histrf.ru/uploads/media/default/0001/21/927a8c0c7a95e3f034f59dc382f11011ee4fd1a7.png">
                            <a:hlinkClick r:id="rId18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965546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3333750" cy="95250"/>
                  <wp:effectExtent l="0" t="0" r="0" b="0"/>
                  <wp:docPr id="13" name="Рисунок 13" descr="http://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965546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1238250" cy="1524000"/>
                  <wp:effectExtent l="0" t="0" r="0" b="0"/>
                  <wp:docPr id="14" name="Рисунок 14" descr="http://histrf.ru/uploads/media/default/0001/11/ce1c6231331b696ec057a6a4fba6c94f249f28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histrf.ru/uploads/media/default/0001/11/ce1c6231331b696ec057a6a4fba6c94f249f28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150" w:line="315" w:lineRule="atLeast"/>
              <w:jc w:val="both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394042"/>
                <w:sz w:val="26"/>
                <w:szCs w:val="26"/>
                <w:lang w:eastAsia="ru-RU"/>
              </w:rPr>
              <w:t>День памяти о россиянах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, исполнявших служебный долг за пределами Отечества. В этот день в 1989 году советские войска были выведены из Афганистана.</w:t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965546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15" name="Рисунок 15" descr="http://histrf.ru/uploads/media/default/0001/12/46fe11364801aca15119bbfca55b419fea728b76.png">
                    <a:hlinkClick xmlns:a="http://schemas.openxmlformats.org/drawingml/2006/main" r:id="rId21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histrf.ru/uploads/media/default/0001/12/46fe11364801aca15119bbfca55b419fea728b76.png">
                            <a:hlinkClick r:id="rId21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16" name="Рисунок 16" descr="http://histrf.ru/uploads/media/default/0001/21/f570a535556278299b69bc9a9a57fd2023ecfaf5.png">
                    <a:hlinkClick xmlns:a="http://schemas.openxmlformats.org/drawingml/2006/main" r:id="rId23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histrf.ru/uploads/media/default/0001/21/f570a535556278299b69bc9a9a57fd2023ecfaf5.png">
                            <a:hlinkClick r:id="rId23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965546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3333750" cy="95250"/>
                  <wp:effectExtent l="0" t="0" r="0" b="0"/>
                  <wp:docPr id="17" name="Рисунок 17" descr="http://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965546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1238250" cy="1524000"/>
                  <wp:effectExtent l="0" t="0" r="0" b="0"/>
                  <wp:docPr id="18" name="Рисунок 18" descr="http://histrf.ru/uploads/media/default/0001/11/86338928ad7a0261083ef96ee4f9dd70295be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histrf.ru/uploads/media/default/0001/11/86338928ad7a0261083ef96ee4f9dd70295bee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150" w:line="315" w:lineRule="atLeast"/>
              <w:jc w:val="both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394042"/>
                <w:sz w:val="26"/>
                <w:szCs w:val="26"/>
                <w:lang w:eastAsia="ru-RU"/>
              </w:rPr>
              <w:t>Памятная дата военной истории России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br/>
              <w:t>В этот день в 1916 году русские войска под командованием Николая Николаевича Юденича взяли турецкую крепость Эрзерум.</w:t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965546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19" name="Рисунок 19" descr="http://histrf.ru/uploads/media/default/0001/12/eeee28a7feb089e5e4639fbdeb78b3eeaa6f4c43.png">
                    <a:hlinkClick xmlns:a="http://schemas.openxmlformats.org/drawingml/2006/main" r:id="rId26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histrf.ru/uploads/media/default/0001/12/eeee28a7feb089e5e4639fbdeb78b3eeaa6f4c43.png">
                            <a:hlinkClick r:id="rId26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20" name="Рисунок 20" descr="http://histrf.ru/uploads/media/default/0001/21/26a374758e93abaaa0c9f815baad4f6690fded59.png">
                    <a:hlinkClick xmlns:a="http://schemas.openxmlformats.org/drawingml/2006/main" r:id="rId28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histrf.ru/uploads/media/default/0001/21/26a374758e93abaaa0c9f815baad4f6690fded59.png">
                            <a:hlinkClick r:id="rId28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965546" w:rsidRPr="00B25BC0" w:rsidTr="00470DF9">
        <w:trPr>
          <w:trHeight w:val="150"/>
          <w:jc w:val="center"/>
        </w:trPr>
        <w:tc>
          <w:tcPr>
            <w:tcW w:w="909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jc w:val="center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3333750" cy="95250"/>
                  <wp:effectExtent l="0" t="0" r="0" b="0"/>
                  <wp:docPr id="21" name="Рисунок 21" descr="http://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965546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394042"/>
                <w:sz w:val="26"/>
                <w:szCs w:val="26"/>
                <w:lang w:eastAsia="ru-RU"/>
              </w:rPr>
              <w:drawing>
                <wp:inline distT="0" distB="0" distL="0" distR="0">
                  <wp:extent cx="1238250" cy="1524000"/>
                  <wp:effectExtent l="0" t="0" r="0" b="0"/>
                  <wp:docPr id="22" name="Рисунок 22" descr="http://histrf.ru/uploads/media/default/0001/11/dff13406b6b67879b448e5433f81781ab8791a0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histrf.ru/uploads/media/default/0001/11/dff13406b6b67879b448e5433f81781ab8791a0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150" w:line="315" w:lineRule="atLeast"/>
              <w:jc w:val="both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b/>
                <w:bCs/>
                <w:color w:val="394042"/>
                <w:sz w:val="26"/>
                <w:szCs w:val="26"/>
                <w:lang w:eastAsia="ru-RU"/>
              </w:rPr>
              <w:t>День защитника Отечества</w:t>
            </w: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br/>
              <w:t>В 1918 году (28 января) была создана Рабоче-Крестьянская Красная армия.</w:t>
            </w:r>
          </w:p>
        </w:tc>
      </w:tr>
    </w:tbl>
    <w:p w:rsidR="00965546" w:rsidRPr="00B25BC0" w:rsidRDefault="00965546" w:rsidP="00965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90" w:type="dxa"/>
        <w:jc w:val="center"/>
        <w:shd w:val="clear" w:color="auto" w:fill="F7F8E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965546" w:rsidRPr="00B25BC0" w:rsidTr="00470DF9">
        <w:trPr>
          <w:jc w:val="center"/>
        </w:trPr>
        <w:tc>
          <w:tcPr>
            <w:tcW w:w="2250" w:type="dxa"/>
            <w:shd w:val="clear" w:color="auto" w:fill="F7F8E8"/>
            <w:vAlign w:val="bottom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65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23" name="Рисунок 23" descr="http://histrf.ru/uploads/media/default/0001/21/395c729db1d64ed86516a8f26967af9f5c012e4a.png">
                    <a:hlinkClick xmlns:a="http://schemas.openxmlformats.org/drawingml/2006/main" r:id="rId31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histrf.ru/uploads/media/default/0001/21/395c729db1d64ed86516a8f26967af9f5c012e4a.png">
                            <a:hlinkClick r:id="rId31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F7F8E8"/>
            <w:vAlign w:val="center"/>
            <w:hideMark/>
          </w:tcPr>
          <w:p w:rsidR="00965546" w:rsidRPr="00B25BC0" w:rsidRDefault="00965546" w:rsidP="00470DF9">
            <w:pPr>
              <w:spacing w:after="0" w:line="315" w:lineRule="atLeast"/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</w:pPr>
            <w:r w:rsidRPr="00B25BC0">
              <w:rPr>
                <w:rFonts w:ascii="Verdana" w:eastAsia="Times New Roman" w:hAnsi="Verdana" w:cs="Times New Roman"/>
                <w:color w:val="394042"/>
                <w:sz w:val="26"/>
                <w:szCs w:val="26"/>
                <w:lang w:eastAsia="ru-RU"/>
              </w:rPr>
              <w:t> </w:t>
            </w:r>
            <w:r w:rsidRPr="00B25BC0">
              <w:rPr>
                <w:rFonts w:ascii="Verdana" w:eastAsia="Times New Roman" w:hAnsi="Verdana" w:cs="Times New Roman"/>
                <w:noProof/>
                <w:color w:val="872A0C"/>
                <w:sz w:val="26"/>
                <w:szCs w:val="26"/>
                <w:lang w:eastAsia="ru-RU"/>
              </w:rPr>
              <w:drawing>
                <wp:inline distT="0" distB="0" distL="0" distR="0">
                  <wp:extent cx="952500" cy="1171575"/>
                  <wp:effectExtent l="0" t="0" r="0" b="9525"/>
                  <wp:docPr id="24" name="Рисунок 24" descr="http://histrf.ru/uploads/media/default/0001/21/2b8355c5b749b8172b453f2762378aa242f67412.png">
                    <a:hlinkClick xmlns:a="http://schemas.openxmlformats.org/drawingml/2006/main" r:id="rId33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histrf.ru/uploads/media/default/0001/21/2b8355c5b749b8172b453f2762378aa242f67412.png">
                            <a:hlinkClick r:id="rId33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6D4C" w:rsidRDefault="00856D4C"/>
    <w:sectPr w:rsidR="00856D4C" w:rsidSect="00FB210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57E"/>
    <w:rsid w:val="00344CB0"/>
    <w:rsid w:val="00856D4C"/>
    <w:rsid w:val="00965546"/>
    <w:rsid w:val="00B9557E"/>
    <w:rsid w:val="00FB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qL5nja-3Gi8" TargetMode="External"/><Relationship Id="rId13" Type="http://schemas.openxmlformats.org/officeDocument/2006/relationships/hyperlink" Target="http://www.youtube.com/watch?v=C4II10fd9xg" TargetMode="External"/><Relationship Id="rId18" Type="http://schemas.openxmlformats.org/officeDocument/2006/relationships/hyperlink" Target="http://www.youtube.com/watch?v=eybAfxl3fXU" TargetMode="External"/><Relationship Id="rId26" Type="http://schemas.openxmlformats.org/officeDocument/2006/relationships/hyperlink" Target="http://histrf.ru/ru/lenta-vremeni/event/view/erzierumskaia-opieratsii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histrf.ru/ru/lenta-vremeni/event/view/zaviershilsia-vyvod-voisk-sssr-iz-afghanistana" TargetMode="External"/><Relationship Id="rId34" Type="http://schemas.openxmlformats.org/officeDocument/2006/relationships/image" Target="media/image19.pn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hyperlink" Target="http://www.youtube.com/watch?v=LcVbKEyG05A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histrf.ru/ru/lenta-vremeni/event/view/osvobozhdieniie-budapieshta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hyperlink" Target="http://histrf.ru/ru/lenta-vremeni/event/view/nastuplieniie-sovietskikh-voisk-pod-stalinghradom" TargetMode="External"/><Relationship Id="rId11" Type="http://schemas.openxmlformats.org/officeDocument/2006/relationships/hyperlink" Target="http://histrf.ru/ru/lenta-vremeni/event/view/podvigh-krieisiera-variagh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hyperlink" Target="http://www.youtube.com/watch?v=irgVN8dZPWI" TargetMode="External"/><Relationship Id="rId28" Type="http://schemas.openxmlformats.org/officeDocument/2006/relationships/hyperlink" Target="http://www.youtube.com/watch?v=zUM854brbcY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yperlink" Target="http://histrf.ru/ru/lenta-vremeni/event/view/23-fievralia-dien-zashchitnika-otiechiestva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User5</cp:lastModifiedBy>
  <cp:revision>2</cp:revision>
  <dcterms:created xsi:type="dcterms:W3CDTF">2016-03-24T06:21:00Z</dcterms:created>
  <dcterms:modified xsi:type="dcterms:W3CDTF">2016-03-24T06:21:00Z</dcterms:modified>
</cp:coreProperties>
</file>