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53" w:rsidRDefault="00D80E53">
      <w:r w:rsidRPr="00811E7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x="504825" cy="609600"/>
            <wp:effectExtent l="0" t="0" r="9525" b="0"/>
            <wp:wrapNone/>
            <wp:docPr id="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wpi="http://schemas.microsoft.com/office/word/2010/wordprocessingInk" xmlns:wps="http://schemas.microsoft.com/office/word/2010/wordprocessingShape" xmlns:wpc="http://schemas.microsoft.com/office/word/2010/wordprocessingCanvas" xmlns:wpg="http://schemas.microsoft.com/office/word/2010/wordprocessingGroup" xmlns:wp14="http://schemas.microsoft.com/office/word/2010/wordprocessingDrawing" xmlns:a14="http://schemas.microsoft.com/office/drawing/2010/main" xmlns:ns32="http://schemas.openxmlformats.org/drawingml/2006/lockedCanvas" xmlns:ns31="http://schemas.openxmlformats.org/drawingml/2006/compatibility" xmlns:ns30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3="http://schemas.microsoft.com/office/2006/coverPageProps" xmlns:ns21="urn:schemas-microsoft-com:office:powerpoint" xmlns:w10="urn:schemas-microsoft-com:office:word" xmlns:v="urn:schemas-microsoft-com:vml" xmlns:o="urn:schemas-microsoft-com:office:office" xmlns:ns17="urn:schemas-microsoft-com:office:excel" xmlns:dsp="http://schemas.microsoft.com/office/drawing/2008/diagram" xmlns:xdr="http://schemas.openxmlformats.org/drawingml/2006/spreadsheetDrawing" xmlns:dgm="http://schemas.openxmlformats.org/drawingml/2006/diagram" xmlns:ns12="http://schemas.openxmlformats.org/drawingml/2006/chartDrawing" xmlns:c="http://schemas.openxmlformats.org/drawingml/2006/chart" xmlns:ns9="http://schemas.openxmlformats.org/schemaLibrary/2006/main" xmlns:mc="http://schemas.openxmlformats.org/markup-compatibility/2006" xmlns:w15="http://schemas.microsoft.com/office/word/2012/wordml" xmlns:w14="http://schemas.microsoft.com/office/word/2010/word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70"/>
        <w:gridCol w:w="4783"/>
      </w:tblGrid>
      <w:tr w:rsidR="004A68FF" w:rsidRPr="004A68FF" w:rsidTr="009605CF">
        <w:tc>
          <w:tcPr>
            <w:tcW w:w="5070" w:type="dxa"/>
          </w:tcPr>
          <w:p w:rsidR="00E75684" w:rsidRPr="00E75684" w:rsidRDefault="00E75684" w:rsidP="00E75684">
            <w:pPr>
              <w:spacing w:before="200" w:line="264" w:lineRule="auto"/>
              <w:jc w:val="center"/>
              <w:rPr>
                <w:sz w:val="20"/>
                <w:szCs w:val="20"/>
              </w:rPr>
            </w:pPr>
            <w:r w:rsidRPr="009A3084">
              <w:rPr>
                <w:sz w:val="20"/>
                <w:szCs w:val="20"/>
              </w:rPr>
              <w:t>РОСКОМНАДЗОР</w:t>
            </w:r>
          </w:p>
          <w:p w:rsidR="00503357" w:rsidRPr="004A68FF" w:rsidRDefault="00503357" w:rsidP="00503357">
            <w:pPr>
              <w:spacing w:line="264" w:lineRule="auto"/>
              <w:jc w:val="center"/>
              <w:rPr>
                <w:sz w:val="22"/>
              </w:rPr>
            </w:pPr>
          </w:p>
          <w:p w:rsidR="00E75684" w:rsidRPr="00E75684" w:rsidRDefault="00E75684" w:rsidP="00E75684">
            <w:pPr>
              <w:spacing w:line="264" w:lineRule="auto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 xml:space="preserve">УПРАВЛЕНИЕ ФЕДЕРАЛЬНОЙ СЛУЖБЫ </w:t>
            </w:r>
          </w:p>
          <w:p w:rsidR="00E75684" w:rsidRPr="00E75684" w:rsidRDefault="00E75684" w:rsidP="00E75684">
            <w:pPr>
              <w:spacing w:line="264" w:lineRule="auto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>ПО НАДЗОРУ В СФЕРЕ СВЯЗИ, ИНФОРМАЦИОННЫХ ТЕХНОЛОГИЙ И МАССОВЫХ КОММУНИКАЦИЙ</w:t>
            </w:r>
          </w:p>
          <w:p w:rsidR="00E75684" w:rsidRPr="00E75684" w:rsidRDefault="00E75684" w:rsidP="00E75684">
            <w:pPr>
              <w:spacing w:line="264" w:lineRule="auto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 xml:space="preserve">ПО </w:t>
            </w:r>
            <w:r w:rsidR="009605CF">
              <w:rPr>
                <w:b/>
                <w:sz w:val="22"/>
              </w:rPr>
              <w:t>УРАЛЬСКОМУ ФЕДЕРАЛЬНОМУ ОКРУГУ</w:t>
            </w:r>
          </w:p>
          <w:p w:rsidR="00E75684" w:rsidRPr="00E75684" w:rsidRDefault="00E75684" w:rsidP="00E75684">
            <w:pPr>
              <w:spacing w:line="264" w:lineRule="auto"/>
              <w:jc w:val="center"/>
              <w:rPr>
                <w:b/>
                <w:sz w:val="22"/>
              </w:rPr>
            </w:pPr>
            <w:r w:rsidRPr="00E75684">
              <w:rPr>
                <w:b/>
                <w:sz w:val="22"/>
              </w:rPr>
              <w:t>(Управление Роскомнадзора</w:t>
            </w:r>
          </w:p>
          <w:p w:rsidR="00B30DA2" w:rsidRPr="00B056E6" w:rsidRDefault="00E75684" w:rsidP="00E75684">
            <w:pPr>
              <w:jc w:val="center"/>
              <w:rPr>
                <w:sz w:val="16"/>
                <w:szCs w:val="16"/>
              </w:rPr>
            </w:pPr>
            <w:r w:rsidRPr="00E75684">
              <w:rPr>
                <w:b/>
                <w:sz w:val="22"/>
              </w:rPr>
              <w:t xml:space="preserve">по </w:t>
            </w:r>
            <w:r w:rsidR="009605CF">
              <w:rPr>
                <w:b/>
                <w:sz w:val="22"/>
              </w:rPr>
              <w:t>Уральскому федеральному округу</w:t>
            </w:r>
            <w:r w:rsidRPr="00E75684">
              <w:rPr>
                <w:b/>
                <w:sz w:val="22"/>
              </w:rPr>
              <w:t>)</w:t>
            </w:r>
          </w:p>
          <w:p w:rsidR="00B30DA2" w:rsidRPr="00B056E6" w:rsidRDefault="00B30DA2" w:rsidP="00503357">
            <w:pPr>
              <w:jc w:val="center"/>
              <w:rPr>
                <w:sz w:val="16"/>
                <w:szCs w:val="16"/>
              </w:rPr>
            </w:pPr>
          </w:p>
          <w:p w:rsidR="00897D65" w:rsidRDefault="00912A9D" w:rsidP="00503357">
            <w:pPr>
              <w:jc w:val="center"/>
              <w:rPr>
                <w:sz w:val="16"/>
                <w:szCs w:val="16"/>
              </w:rPr>
            </w:pPr>
            <w:r w:rsidRPr="002B405A">
              <w:rPr>
                <w:noProof/>
                <w:sz w:val="16"/>
                <w:szCs w:val="16"/>
              </w:rPr>
              <w:t>пр. Ленина, д.39, а/я 337, Екатеринбург, 620000</w:t>
            </w:r>
          </w:p>
          <w:p w:rsidR="00E75684" w:rsidRPr="00E75684" w:rsidRDefault="00510F82" w:rsidP="00503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Справочная: (343) 227-24-40</w:t>
            </w:r>
            <w:r w:rsidR="00912A9D">
              <w:rPr>
                <w:sz w:val="16"/>
                <w:szCs w:val="16"/>
              </w:rPr>
              <w:t>; факс</w:t>
            </w:r>
            <w:r>
              <w:rPr>
                <w:sz w:val="16"/>
                <w:szCs w:val="16"/>
              </w:rPr>
              <w:t xml:space="preserve"> (343) 227-24-52</w:t>
            </w:r>
          </w:p>
          <w:p w:rsidR="00503357" w:rsidRPr="00211A0C" w:rsidRDefault="00912A9D" w:rsidP="00503357">
            <w:pPr>
              <w:jc w:val="center"/>
              <w:rPr>
                <w:sz w:val="16"/>
                <w:szCs w:val="16"/>
              </w:rPr>
            </w:pPr>
            <w:r w:rsidRPr="002B405A">
              <w:rPr>
                <w:sz w:val="16"/>
                <w:szCs w:val="16"/>
                <w:lang w:val="en-US"/>
              </w:rPr>
              <w:t>E</w:t>
            </w:r>
            <w:r w:rsidRPr="00211A0C">
              <w:rPr>
                <w:sz w:val="16"/>
                <w:szCs w:val="16"/>
              </w:rPr>
              <w:t>-</w:t>
            </w:r>
            <w:r w:rsidRPr="002B405A">
              <w:rPr>
                <w:sz w:val="16"/>
                <w:szCs w:val="16"/>
                <w:lang w:val="en-US"/>
              </w:rPr>
              <w:t>mail</w:t>
            </w:r>
            <w:r w:rsidRPr="00211A0C">
              <w:rPr>
                <w:sz w:val="16"/>
                <w:szCs w:val="16"/>
              </w:rPr>
              <w:t xml:space="preserve">: </w:t>
            </w:r>
            <w:r w:rsidR="007016A5" w:rsidRPr="007016A5">
              <w:rPr>
                <w:sz w:val="16"/>
                <w:szCs w:val="16"/>
                <w:lang w:val="en-US"/>
              </w:rPr>
              <w:t>rsockanc</w:t>
            </w:r>
            <w:r w:rsidR="007016A5" w:rsidRPr="00211A0C">
              <w:rPr>
                <w:sz w:val="16"/>
                <w:szCs w:val="16"/>
              </w:rPr>
              <w:t>66@</w:t>
            </w:r>
            <w:r w:rsidR="007016A5" w:rsidRPr="007016A5">
              <w:rPr>
                <w:sz w:val="16"/>
                <w:szCs w:val="16"/>
                <w:lang w:val="en-US"/>
              </w:rPr>
              <w:t>rkn</w:t>
            </w:r>
            <w:r w:rsidR="007016A5" w:rsidRPr="00211A0C">
              <w:rPr>
                <w:sz w:val="16"/>
                <w:szCs w:val="16"/>
              </w:rPr>
              <w:t>.</w:t>
            </w:r>
            <w:r w:rsidR="007016A5" w:rsidRPr="007016A5">
              <w:rPr>
                <w:sz w:val="16"/>
                <w:szCs w:val="16"/>
                <w:lang w:val="en-US"/>
              </w:rPr>
              <w:t>gov</w:t>
            </w:r>
            <w:r w:rsidR="007016A5" w:rsidRPr="00211A0C">
              <w:rPr>
                <w:sz w:val="16"/>
                <w:szCs w:val="16"/>
              </w:rPr>
              <w:t>.</w:t>
            </w:r>
            <w:r w:rsidR="007016A5" w:rsidRPr="007016A5">
              <w:rPr>
                <w:sz w:val="16"/>
                <w:szCs w:val="16"/>
                <w:lang w:val="en-US"/>
              </w:rPr>
              <w:t>ru</w:t>
            </w:r>
            <w:r w:rsidR="007016A5" w:rsidRPr="00211A0C">
              <w:rPr>
                <w:sz w:val="16"/>
                <w:szCs w:val="16"/>
              </w:rPr>
              <w:t xml:space="preserve">; </w:t>
            </w:r>
            <w:r w:rsidR="007016A5" w:rsidRPr="007016A5">
              <w:rPr>
                <w:sz w:val="16"/>
                <w:szCs w:val="16"/>
                <w:lang w:val="en-US"/>
              </w:rPr>
              <w:t>www</w:t>
            </w:r>
            <w:r w:rsidR="007016A5" w:rsidRPr="00211A0C">
              <w:rPr>
                <w:sz w:val="16"/>
                <w:szCs w:val="16"/>
              </w:rPr>
              <w:t>.66.</w:t>
            </w:r>
            <w:r w:rsidR="007016A5" w:rsidRPr="007016A5">
              <w:rPr>
                <w:sz w:val="16"/>
                <w:szCs w:val="16"/>
                <w:lang w:val="en-US"/>
              </w:rPr>
              <w:t>rkn</w:t>
            </w:r>
            <w:r w:rsidR="007016A5" w:rsidRPr="00211A0C">
              <w:rPr>
                <w:sz w:val="16"/>
                <w:szCs w:val="16"/>
              </w:rPr>
              <w:t>.</w:t>
            </w:r>
            <w:r w:rsidR="007016A5" w:rsidRPr="007016A5">
              <w:rPr>
                <w:sz w:val="16"/>
                <w:szCs w:val="16"/>
                <w:lang w:val="en-US"/>
              </w:rPr>
              <w:t>gov</w:t>
            </w:r>
            <w:r w:rsidR="007016A5" w:rsidRPr="00211A0C">
              <w:rPr>
                <w:sz w:val="16"/>
                <w:szCs w:val="16"/>
              </w:rPr>
              <w:t>.</w:t>
            </w:r>
            <w:r w:rsidR="007016A5" w:rsidRPr="007016A5">
              <w:rPr>
                <w:sz w:val="16"/>
                <w:szCs w:val="16"/>
                <w:lang w:val="en-US"/>
              </w:rPr>
              <w:t>ru</w:t>
            </w:r>
          </w:p>
          <w:p w:rsidR="00503357" w:rsidRPr="00C54199" w:rsidRDefault="00FE2845" w:rsidP="00503357">
            <w:pPr>
              <w:spacing w:line="288" w:lineRule="auto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F7805A05AD1C4F92AB22DAE28B00E1C6"/>
                </w:placeholder>
                <w:text/>
              </w:sdtPr>
              <w:sdtContent>
                <w:r w:rsidR="0054472C">
                  <w:rPr>
                    <w:sz w:val="24"/>
                  </w:rPr>
                  <w:t>22.03.2018</w:t>
                </w:r>
              </w:sdtContent>
            </w:sdt>
            <w:r w:rsidR="00503357" w:rsidRPr="00C54199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F31CF4216A747B9A9681F0910D2A189"/>
                </w:placeholder>
                <w:text/>
              </w:sdtPr>
              <w:sdtContent>
                <w:r w:rsidR="0054472C">
                  <w:rPr>
                    <w:sz w:val="24"/>
                  </w:rPr>
                  <w:t>5993-05/66</w:t>
                </w:r>
              </w:sdtContent>
            </w:sdt>
          </w:p>
          <w:p w:rsidR="00503357" w:rsidRPr="00C54199" w:rsidRDefault="00503357" w:rsidP="00503357">
            <w:pPr>
              <w:spacing w:line="288" w:lineRule="auto"/>
              <w:rPr>
                <w:sz w:val="24"/>
              </w:rPr>
            </w:pPr>
            <w:r w:rsidRPr="00C54199">
              <w:rPr>
                <w:sz w:val="24"/>
              </w:rPr>
              <w:t xml:space="preserve">На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5FAD0F16C3A94FF8951CF7063D7DD96C"/>
                </w:placeholder>
                <w:showingPlcHdr/>
              </w:sdtPr>
              <w:sdtEndPr>
                <w:rPr>
                  <w:sz w:val="28"/>
                </w:rPr>
              </w:sdtEndPr>
              <w:sdtContent/>
            </w:sdt>
          </w:p>
          <w:p w:rsidR="00811E70" w:rsidRPr="00811E70" w:rsidRDefault="00FE2845" w:rsidP="00503357">
            <w:pPr>
              <w:spacing w:line="288" w:lineRule="auto"/>
              <w:rPr>
                <w:sz w:val="16"/>
                <w:szCs w:val="16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D8C06C4B3BC7459E898E25F6C9AB67BF"/>
                </w:placeholder>
                <w:text/>
              </w:sdtPr>
              <w:sdtContent>
                <w:r w:rsidR="0054472C">
                  <w:rPr>
                    <w:sz w:val="24"/>
                  </w:rPr>
                  <w:t>О направлении информации</w:t>
                </w:r>
              </w:sdtContent>
            </w:sdt>
          </w:p>
        </w:tc>
        <w:tc>
          <w:tcPr>
            <w:tcW w:w="4783" w:type="dxa"/>
          </w:tcPr>
          <w:p w:rsidR="004A68FF" w:rsidRPr="007749EC" w:rsidRDefault="004A68FF" w:rsidP="006F582E">
            <w:pPr>
              <w:rPr>
                <w:szCs w:val="28"/>
              </w:rPr>
            </w:pPr>
          </w:p>
          <w:p w:rsidR="006F582E" w:rsidRPr="007749EC" w:rsidRDefault="006F582E" w:rsidP="006F582E">
            <w:pPr>
              <w:rPr>
                <w:szCs w:val="28"/>
              </w:rPr>
            </w:pPr>
          </w:p>
          <w:p w:rsidR="00E57428" w:rsidRDefault="00E57428" w:rsidP="00E57428">
            <w:pPr>
              <w:jc w:val="center"/>
            </w:pPr>
            <w:r>
              <w:t>Директору</w:t>
            </w:r>
          </w:p>
          <w:p w:rsidR="00E57428" w:rsidRDefault="00E57428" w:rsidP="00E57428">
            <w:pPr>
              <w:jc w:val="center"/>
            </w:pPr>
            <w:r>
              <w:t>Управления образования</w:t>
            </w:r>
          </w:p>
          <w:p w:rsidR="00E57428" w:rsidRDefault="00E57428" w:rsidP="00E57428">
            <w:pPr>
              <w:jc w:val="center"/>
            </w:pPr>
            <w:r>
              <w:t>г</w:t>
            </w:r>
            <w:r w:rsidRPr="007365FF">
              <w:t>ородско</w:t>
            </w:r>
            <w:r>
              <w:t>го</w:t>
            </w:r>
            <w:r w:rsidRPr="007365FF">
              <w:t xml:space="preserve"> округ</w:t>
            </w:r>
            <w:r>
              <w:t>а</w:t>
            </w:r>
            <w:r w:rsidRPr="007365FF">
              <w:t xml:space="preserve"> Верхний Тагил</w:t>
            </w:r>
          </w:p>
          <w:p w:rsidR="00E57428" w:rsidRPr="00B32684" w:rsidRDefault="00E57428" w:rsidP="00E57428">
            <w:pPr>
              <w:jc w:val="center"/>
            </w:pPr>
          </w:p>
          <w:p w:rsidR="00E57428" w:rsidRDefault="00E57428" w:rsidP="00E57428">
            <w:pPr>
              <w:jc w:val="center"/>
            </w:pPr>
            <w:r>
              <w:t xml:space="preserve">Е.П. </w:t>
            </w:r>
            <w:r w:rsidRPr="006525C8">
              <w:t>Тронин</w:t>
            </w:r>
            <w:r>
              <w:t>ой</w:t>
            </w:r>
          </w:p>
          <w:p w:rsidR="00E57428" w:rsidRPr="0075706D" w:rsidRDefault="00E57428" w:rsidP="00E57428">
            <w:pPr>
              <w:jc w:val="center"/>
              <w:rPr>
                <w:szCs w:val="28"/>
              </w:rPr>
            </w:pPr>
          </w:p>
          <w:p w:rsidR="00E57428" w:rsidRPr="00E57428" w:rsidRDefault="00E57428" w:rsidP="00E57428">
            <w:pPr>
              <w:jc w:val="center"/>
              <w:rPr>
                <w:szCs w:val="28"/>
              </w:rPr>
            </w:pPr>
            <w:r w:rsidRPr="00EF1867">
              <w:rPr>
                <w:szCs w:val="28"/>
                <w:lang w:val="en-US"/>
              </w:rPr>
              <w:t>E</w:t>
            </w:r>
            <w:r w:rsidRPr="00E57428">
              <w:rPr>
                <w:szCs w:val="28"/>
              </w:rPr>
              <w:t>-</w:t>
            </w:r>
            <w:r w:rsidRPr="00EF1867">
              <w:rPr>
                <w:szCs w:val="28"/>
                <w:lang w:val="en-US"/>
              </w:rPr>
              <w:t>mail</w:t>
            </w:r>
            <w:r w:rsidRPr="00E57428">
              <w:rPr>
                <w:szCs w:val="28"/>
              </w:rPr>
              <w:t>:</w:t>
            </w:r>
            <w:r w:rsidRPr="006525C8">
              <w:rPr>
                <w:szCs w:val="28"/>
                <w:lang w:val="en-US"/>
              </w:rPr>
              <w:t>goronoVTagil</w:t>
            </w:r>
            <w:r w:rsidRPr="00E57428">
              <w:rPr>
                <w:szCs w:val="28"/>
              </w:rPr>
              <w:t>@</w:t>
            </w:r>
            <w:r w:rsidRPr="006525C8">
              <w:rPr>
                <w:szCs w:val="28"/>
                <w:lang w:val="en-US"/>
              </w:rPr>
              <w:t>gmail</w:t>
            </w:r>
            <w:r w:rsidRPr="00E57428">
              <w:rPr>
                <w:szCs w:val="28"/>
              </w:rPr>
              <w:t>.</w:t>
            </w:r>
            <w:r w:rsidRPr="006525C8">
              <w:rPr>
                <w:szCs w:val="28"/>
                <w:lang w:val="en-US"/>
              </w:rPr>
              <w:t>com</w:t>
            </w:r>
            <w:r w:rsidRPr="00E57428">
              <w:rPr>
                <w:szCs w:val="28"/>
              </w:rPr>
              <w:t>;</w:t>
            </w:r>
          </w:p>
          <w:p w:rsidR="00E57428" w:rsidRPr="008321D3" w:rsidRDefault="00E57428" w:rsidP="00E57428">
            <w:pPr>
              <w:jc w:val="center"/>
              <w:rPr>
                <w:szCs w:val="28"/>
              </w:rPr>
            </w:pPr>
            <w:r w:rsidRPr="006525C8">
              <w:rPr>
                <w:szCs w:val="28"/>
                <w:lang w:val="en-US"/>
              </w:rPr>
              <w:t>goronoVT@yandex.ru</w:t>
            </w:r>
          </w:p>
          <w:p w:rsidR="006F582E" w:rsidRPr="007749EC" w:rsidRDefault="006F582E" w:rsidP="006F582E">
            <w:pPr>
              <w:rPr>
                <w:szCs w:val="28"/>
              </w:rPr>
            </w:pPr>
          </w:p>
          <w:p w:rsidR="006F582E" w:rsidRPr="007749EC" w:rsidRDefault="006F582E" w:rsidP="006F582E">
            <w:pPr>
              <w:rPr>
                <w:szCs w:val="28"/>
              </w:rPr>
            </w:pPr>
          </w:p>
        </w:tc>
      </w:tr>
    </w:tbl>
    <w:p w:rsidR="00E57428" w:rsidRPr="001757B9" w:rsidRDefault="00E57428" w:rsidP="00E57428">
      <w:pPr>
        <w:jc w:val="center"/>
        <w:rPr>
          <w:szCs w:val="28"/>
        </w:rPr>
      </w:pPr>
      <w:r>
        <w:rPr>
          <w:szCs w:val="28"/>
        </w:rPr>
        <w:t xml:space="preserve">Уважаемая </w:t>
      </w:r>
      <w:r w:rsidRPr="006525C8">
        <w:t>Елена Петровна</w:t>
      </w:r>
      <w:r>
        <w:rPr>
          <w:color w:val="000000"/>
          <w:szCs w:val="28"/>
          <w:shd w:val="clear" w:color="auto" w:fill="FFFFFF"/>
        </w:rPr>
        <w:t>!</w:t>
      </w:r>
      <w:r w:rsidRPr="00E663BD">
        <w:rPr>
          <w:color w:val="000000"/>
          <w:szCs w:val="28"/>
        </w:rPr>
        <w:br/>
      </w:r>
    </w:p>
    <w:p w:rsidR="00E57428" w:rsidRDefault="00E57428" w:rsidP="00E57428">
      <w:pPr>
        <w:pStyle w:val="ac"/>
        <w:spacing w:line="360" w:lineRule="auto"/>
      </w:pPr>
      <w:r w:rsidRPr="00B90D97">
        <w:t>В соответствии с ч.1.ст.</w:t>
      </w:r>
      <w:r>
        <w:t xml:space="preserve"> 23 Федерального закона от 27.07.</w:t>
      </w:r>
      <w:r w:rsidRPr="00B90D97">
        <w:t xml:space="preserve">2006 №152-ФЗ «О персональных данных» (далее – Федеральный закон«О персональных данных») и п.п.1, 5.2.4 Положения о Федеральной службе по надзору в сфере связи, информационных </w:t>
      </w:r>
      <w:r w:rsidRPr="00170D9A">
        <w:t>технологий</w:t>
      </w:r>
      <w:r w:rsidRPr="00B90D97">
        <w:t xml:space="preserve"> и массовых коммуникаций, утвержденного постановлением Правительства Российской Федерации от 16</w:t>
      </w:r>
      <w:r>
        <w:t>.03.</w:t>
      </w:r>
      <w:r w:rsidRPr="00B90D97">
        <w:t>2009 №228 Федеральная служба по надзору в сфере связи, информационных технологий и массовых коммуникаций (далее – Роскомнадзор) является Уполномоченным органом по защите прав субъектов персональных данных (далее – Уполномоченный орган)</w:t>
      </w:r>
      <w:r>
        <w:t>.</w:t>
      </w:r>
    </w:p>
    <w:p w:rsidR="00E57428" w:rsidRDefault="00E57428" w:rsidP="00E57428">
      <w:pPr>
        <w:pStyle w:val="ac"/>
        <w:spacing w:line="360" w:lineRule="auto"/>
      </w:pPr>
      <w:r>
        <w:t>На территории Свердловской области у</w:t>
      </w:r>
      <w:r w:rsidRPr="00B90D97">
        <w:t>полномоченным органом по защите прав субъектов персональных данных</w:t>
      </w:r>
      <w:r>
        <w:t xml:space="preserve"> является Управление Роскомнадзора по Уральскому федеральному округу.</w:t>
      </w:r>
    </w:p>
    <w:p w:rsidR="00E57428" w:rsidRPr="00E9392C" w:rsidRDefault="00E57428" w:rsidP="00E5742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</w:t>
      </w:r>
      <w:r w:rsidR="00311C7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информационно-публичной деятельности в области персональных данных, а также реализации полномочий по соблюдению требований законодательства Российской Федерации в области персональных данных, в частности,</w:t>
      </w:r>
      <w:r w:rsidR="00311C7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целях осуществления профилактических мер, направленных на популяризацию правил защиты персональных данных несовершеннолетних лиц, Управление Роскомнадзора по</w:t>
      </w:r>
      <w:r>
        <w:t xml:space="preserve"> Уральскому федеральному округу</w:t>
      </w:r>
      <w:r>
        <w:rPr>
          <w:color w:val="000000"/>
          <w:szCs w:val="28"/>
        </w:rPr>
        <w:t xml:space="preserve"> информирует </w:t>
      </w:r>
      <w:r>
        <w:rPr>
          <w:color w:val="000000"/>
          <w:szCs w:val="28"/>
        </w:rPr>
        <w:lastRenderedPageBreak/>
        <w:t xml:space="preserve">заинтересованных лиц о наличии в сети Интернет информационно-развлекательного портала для детей и подростков </w:t>
      </w:r>
      <w:r>
        <w:rPr>
          <w:color w:val="000000"/>
          <w:szCs w:val="28"/>
          <w:lang w:val="en-US"/>
        </w:rPr>
        <w:t>http</w:t>
      </w:r>
      <w:r>
        <w:rPr>
          <w:color w:val="000000"/>
          <w:szCs w:val="28"/>
        </w:rPr>
        <w:t>://персональныеданные.дети/, направленного на изучение вопросов, связанных с защитой прав субъектов персональных данных.</w:t>
      </w:r>
    </w:p>
    <w:p w:rsidR="00E57428" w:rsidRDefault="00E57428" w:rsidP="00E57428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 учетом изложенного просим рассмотреть возможность адресного размещения буклета и баннера портала </w:t>
      </w:r>
      <w:hyperlink r:id="rId8" w:history="1">
        <w:r w:rsidRPr="00BC153F">
          <w:rPr>
            <w:rStyle w:val="aa"/>
            <w:szCs w:val="28"/>
            <w:lang w:val="en-US"/>
          </w:rPr>
          <w:t>http</w:t>
        </w:r>
        <w:r w:rsidRPr="00BC153F">
          <w:rPr>
            <w:rStyle w:val="aa"/>
            <w:szCs w:val="28"/>
          </w:rPr>
          <w:t>://персональныеданные.дети/</w:t>
        </w:r>
      </w:hyperlink>
      <w:r>
        <w:rPr>
          <w:color w:val="000000"/>
          <w:szCs w:val="28"/>
        </w:rPr>
        <w:t xml:space="preserve"> в Электронных дневниках школьников</w:t>
      </w:r>
      <w:r>
        <w:rPr>
          <w:szCs w:val="28"/>
        </w:rPr>
        <w:t>, а также на сайтах подведомственных образовательных учреждений.</w:t>
      </w:r>
    </w:p>
    <w:p w:rsidR="00E57428" w:rsidRDefault="00E57428" w:rsidP="00E57428">
      <w:pPr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О результатах рассмотрения указанных вопросов и принятом решении просим уведомить </w:t>
      </w:r>
      <w:r>
        <w:t>Управление Роскомнадзора по Уральскому федеральному округу</w:t>
      </w:r>
      <w:r>
        <w:rPr>
          <w:color w:val="000000"/>
          <w:szCs w:val="28"/>
        </w:rPr>
        <w:t xml:space="preserve"> в срок до 30.03.2018, предварительно по факсу (343)227-24-52 или электронной почте </w:t>
      </w:r>
      <w:hyperlink r:id="rId9" w:history="1">
        <w:r w:rsidRPr="00652318">
          <w:rPr>
            <w:rStyle w:val="aa"/>
            <w:szCs w:val="28"/>
            <w:lang w:val="en-US"/>
          </w:rPr>
          <w:t>rsockanc</w:t>
        </w:r>
        <w:r w:rsidRPr="00652318">
          <w:rPr>
            <w:rStyle w:val="aa"/>
            <w:szCs w:val="28"/>
          </w:rPr>
          <w:t>66@</w:t>
        </w:r>
        <w:r w:rsidRPr="00652318">
          <w:rPr>
            <w:rStyle w:val="aa"/>
            <w:szCs w:val="28"/>
            <w:lang w:val="en-US"/>
          </w:rPr>
          <w:t>rkn</w:t>
        </w:r>
        <w:r w:rsidRPr="00652318">
          <w:rPr>
            <w:rStyle w:val="aa"/>
            <w:szCs w:val="28"/>
          </w:rPr>
          <w:t>.</w:t>
        </w:r>
        <w:r w:rsidRPr="00652318">
          <w:rPr>
            <w:rStyle w:val="aa"/>
            <w:szCs w:val="28"/>
            <w:lang w:val="en-US"/>
          </w:rPr>
          <w:t>gov</w:t>
        </w:r>
        <w:r w:rsidRPr="00652318">
          <w:rPr>
            <w:rStyle w:val="aa"/>
            <w:szCs w:val="28"/>
          </w:rPr>
          <w:t>.</w:t>
        </w:r>
        <w:r w:rsidRPr="00652318">
          <w:rPr>
            <w:rStyle w:val="aa"/>
            <w:szCs w:val="28"/>
            <w:lang w:val="en-US"/>
          </w:rPr>
          <w:t>ru</w:t>
        </w:r>
      </w:hyperlink>
      <w:r>
        <w:rPr>
          <w:szCs w:val="28"/>
        </w:rPr>
        <w:t>.</w:t>
      </w:r>
    </w:p>
    <w:p w:rsidR="00E57428" w:rsidRDefault="00E57428" w:rsidP="00E57428">
      <w:pPr>
        <w:spacing w:line="360" w:lineRule="auto"/>
        <w:ind w:firstLine="709"/>
        <w:jc w:val="both"/>
        <w:rPr>
          <w:szCs w:val="28"/>
        </w:rPr>
      </w:pPr>
    </w:p>
    <w:p w:rsidR="00E57428" w:rsidRPr="008321D3" w:rsidRDefault="00E57428" w:rsidP="00E57428">
      <w:pPr>
        <w:spacing w:line="360" w:lineRule="auto"/>
        <w:ind w:firstLine="709"/>
        <w:jc w:val="both"/>
        <w:rPr>
          <w:szCs w:val="28"/>
        </w:rPr>
      </w:pPr>
    </w:p>
    <w:p w:rsidR="00E57428" w:rsidRDefault="00E57428" w:rsidP="00E57428">
      <w:pPr>
        <w:jc w:val="both"/>
        <w:rPr>
          <w:szCs w:val="28"/>
        </w:rPr>
      </w:pPr>
      <w:r>
        <w:rPr>
          <w:szCs w:val="28"/>
        </w:rPr>
        <w:t xml:space="preserve">Приложение: </w:t>
      </w:r>
      <w:r>
        <w:rPr>
          <w:color w:val="000000"/>
          <w:szCs w:val="28"/>
        </w:rPr>
        <w:t>буклет н</w:t>
      </w:r>
      <w:r>
        <w:rPr>
          <w:szCs w:val="28"/>
        </w:rPr>
        <w:t>а 7 л. в 1 экз.</w:t>
      </w:r>
    </w:p>
    <w:p w:rsidR="00E57428" w:rsidRPr="007749EC" w:rsidRDefault="00E57428" w:rsidP="00E57428"/>
    <w:p w:rsidR="00B056E6" w:rsidRPr="007749EC" w:rsidRDefault="00B056E6" w:rsidP="00B056E6"/>
    <w:p w:rsidR="005D286E" w:rsidRDefault="005A68C7" w:rsidP="0033492D">
      <w:r>
        <w:t>С уважением,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1"/>
        <w:gridCol w:w="281"/>
        <w:gridCol w:w="3937"/>
        <w:gridCol w:w="3042"/>
      </w:tblGrid>
      <w:tr w:rsidR="0033492D" w:rsidTr="0033492D">
        <w:trPr>
          <w:cantSplit/>
          <w:trHeight w:val="1497"/>
        </w:trPr>
        <w:tc>
          <w:tcPr>
            <w:tcW w:w="3227" w:type="dxa"/>
          </w:tcPr>
          <w:p w:rsidR="0033492D" w:rsidRPr="00794DC9" w:rsidRDefault="00BB5E53" w:rsidP="00794DC9">
            <w:pPr>
              <w:pStyle w:val="a8"/>
              <w:ind w:left="-108" w:right="-157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794DC9">
              <w:rPr>
                <w:szCs w:val="28"/>
              </w:rPr>
              <w:t>.</w:t>
            </w:r>
            <w:r w:rsidR="00CD5976">
              <w:rPr>
                <w:szCs w:val="28"/>
              </w:rPr>
              <w:t>о</w:t>
            </w:r>
            <w:r w:rsidR="00794DC9">
              <w:rPr>
                <w:szCs w:val="28"/>
              </w:rPr>
              <w:t>.</w:t>
            </w:r>
            <w:r w:rsidR="0033492D">
              <w:rPr>
                <w:szCs w:val="28"/>
              </w:rPr>
              <w:t xml:space="preserve"> руководителя</w:t>
            </w:r>
          </w:p>
        </w:tc>
        <w:tc>
          <w:tcPr>
            <w:tcW w:w="283" w:type="dxa"/>
          </w:tcPr>
          <w:p w:rsidR="0033492D" w:rsidRDefault="0033492D" w:rsidP="00035A4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" cy="952500"/>
                  <wp:effectExtent l="0" t="0" r="9525" b="0"/>
                  <wp:docPr id="2" name="Рисунок 2" descr="C:\Users\N.Kuznecova\Desktop\1111\pdf-sign-stamp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Kuznecova\Desktop\1111\pdf-sign-stamp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wpi="http://schemas.microsoft.com/office/word/2010/wordprocessingInk" xmlns:wps="http://schemas.microsoft.com/office/word/2010/wordprocessingShape" xmlns:wpc="http://schemas.microsoft.com/office/word/2010/wordprocessingCanvas" xmlns:wpg="http://schemas.microsoft.com/office/word/2010/wordprocessingGroup" xmlns:wp14="http://schemas.microsoft.com/office/word/2010/wordprocessingDrawing" xmlns:a14="http://schemas.microsoft.com/office/drawing/2010/main" xmlns:ns32="http://schemas.openxmlformats.org/drawingml/2006/lockedCanvas" xmlns:ns31="http://schemas.openxmlformats.org/drawingml/2006/compatibility" xmlns:ns30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3="http://schemas.microsoft.com/office/2006/coverPageProps" xmlns:ns21="urn:schemas-microsoft-com:office:powerpoint" xmlns:w10="urn:schemas-microsoft-com:office:word" xmlns:v="urn:schemas-microsoft-com:vml" xmlns:o="urn:schemas-microsoft-com:office:office" xmlns:ns17="urn:schemas-microsoft-com:office:excel" xmlns:dsp="http://schemas.microsoft.com/office/drawing/2008/diagram" xmlns:xdr="http://schemas.openxmlformats.org/drawingml/2006/spreadsheetDrawing" xmlns:dgm="http://schemas.openxmlformats.org/drawingml/2006/diagram" xmlns:ns12="http://schemas.openxmlformats.org/drawingml/2006/chartDrawing" xmlns:c="http://schemas.openxmlformats.org/drawingml/2006/chart" xmlns:ns9="http://schemas.openxmlformats.org/schemaLibrary/2006/main" xmlns:mc="http://schemas.openxmlformats.org/markup-compatibility/2006" xmlns:w15="http://schemas.microsoft.com/office/word/2012/wordml" xmlns:w14="http://schemas.microsoft.com/office/word/2010/wordml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/>
            </w:tblPr>
            <w:tblGrid>
              <w:gridCol w:w="989"/>
              <w:gridCol w:w="2686"/>
            </w:tblGrid>
            <w:tr w:rsidR="00FE2845" w:rsidTr="008041F4">
              <w:trPr>
                <w:cantSplit/>
                <w:trHeight w:val="384"/>
                <w:jc w:val="center"/>
              </w:trPr>
              <w:tc>
                <w:tcPr>
                  <w:tcW w:w="988" w:type="dxa"/>
                  <w:tcBorders>
                    <w:bottom w:val="nil"/>
                  </w:tcBorders>
                </w:tcPr>
                <w:p w:rsidR="00FE2845" w:rsidRDefault="00FE2845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showingPlcHdr/>
                      <w:text/>
                    </w:sdtPr>
                    <w:sdtContent>
                      <w:r w:rsidR="00943DC2">
                        <w:rPr>
                          <w:rFonts w:ascii="Arial Black" w:hAnsi="Arial Black"/>
                          <w:b/>
                          <w:noProof/>
                          <w:sz w:val="10"/>
                          <w:szCs w:val="10"/>
                        </w:rPr>
                        <w:drawing>
                          <wp:inline distT="0" distB="0" distL="0" distR="0">
                            <wp:extent cx="490474" cy="332524"/>
                            <wp:effectExtent l="0" t="0" r="0" b="0"/>
                            <wp:docPr id="3" nam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0474" cy="332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w="2097" w:type="dxa"/>
                  <w:tcBorders>
                    <w:bottom w:val="nil"/>
                  </w:tcBorders>
                  <w:vAlign w:val="center"/>
                </w:tcPr>
                <w:p w:rsidR="00FE2845" w:rsidRDefault="00943DC2">
                  <w:pPr>
                    <w:keepNext/>
                    <w:keepLines/>
                    <w:jc w:val="center"/>
                  </w:pPr>
                  <w:r>
                    <w:rPr>
                      <w:rFonts w:ascii="Franklin Gothic Medium" w:hAnsi="Franklin Gothic Medium"/>
                      <w:b/>
                      <w:sz w:val="10"/>
                      <w:szCs w:val="10"/>
                    </w:rPr>
                    <w:t>Документ подписан электронной подписью в с</w:t>
                  </w:r>
                  <w:r>
                    <w:rPr>
                      <w:rFonts w:ascii="Franklin Gothic Medium" w:hAnsi="Franklin Gothic Medium"/>
                      <w:b/>
                      <w:sz w:val="10"/>
                      <w:szCs w:val="10"/>
                    </w:rPr>
                    <w:t>истеме электронного документооборота Роскомнадзора</w:t>
                  </w:r>
                </w:p>
              </w:tc>
            </w:tr>
            <w:tr w:rsidR="00FE2845" w:rsidTr="008041F4">
              <w:trPr>
                <w:cantSplit/>
                <w:trHeight w:val="284"/>
                <w:jc w:val="center"/>
              </w:trPr>
              <w:tc>
                <w:tcPr>
                  <w:tcW w:w="3085" w:type="dxa"/>
                  <w:gridSpan w:val="2"/>
                  <w:tcBorders>
                    <w:top w:val="nil"/>
                    <w:bottom w:val="nil"/>
                  </w:tcBorders>
                  <w:shd w:val="pct70" w:color="auto" w:fill="auto"/>
                  <w:vAlign w:val="center"/>
                </w:tcPr>
                <w:p w:rsidR="00FE2845" w:rsidRDefault="00943DC2">
                  <w:pPr>
                    <w:keepNext/>
                    <w:keepLines/>
                    <w:jc w:val="center"/>
                  </w:pPr>
                  <w:r>
                    <w:rPr>
                      <w:rFonts w:ascii="Arial Black" w:hAns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R="00FE2845" w:rsidTr="008041F4">
              <w:trPr>
                <w:cantSplit/>
                <w:jc w:val="center"/>
              </w:trPr>
              <w:tc>
                <w:tcPr>
                  <w:tcW w:w="988" w:type="dxa"/>
                  <w:tcBorders>
                    <w:top w:val="nil"/>
                  </w:tcBorders>
                </w:tcPr>
                <w:p w:rsidR="00FE2845" w:rsidRDefault="00943DC2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Кому выдан:</w:t>
                  </w:r>
                </w:p>
              </w:tc>
              <w:tc>
                <w:tcPr>
                  <w:tcW w:w="2097" w:type="dxa"/>
                  <w:tcBorders>
                    <w:top w:val="nil"/>
                  </w:tcBorders>
                </w:tcPr>
                <w:p w:rsidR="00FE2845" w:rsidRDefault="00FE2845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Content>
                      <w:r w:rsidR="00943DC2"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>Управление Роскомнадзора по Уральскому федеральному округу</w:t>
                      </w:r>
                    </w:sdtContent>
                  </w:sdt>
                </w:p>
              </w:tc>
            </w:tr>
            <w:tr w:rsidR="00FE2845" w:rsidTr="008041F4">
              <w:trPr>
                <w:cantSplit/>
                <w:jc w:val="center"/>
              </w:trPr>
              <w:tc>
                <w:tcPr>
                  <w:tcW w:w="988" w:type="dxa"/>
                </w:tcPr>
                <w:p w:rsidR="00FE2845" w:rsidRDefault="00943DC2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Серийный№:</w:t>
                  </w:r>
                </w:p>
              </w:tc>
              <w:tc>
                <w:tcPr>
                  <w:tcW w:w="2097" w:type="dxa"/>
                </w:tcPr>
                <w:p w:rsidR="00FE2845" w:rsidRDefault="00FE2845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Content>
                      <w:r w:rsidR="00943DC2"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>2428698124807165846132002581856256003</w:t>
                      </w:r>
                    </w:sdtContent>
                  </w:sdt>
                </w:p>
              </w:tc>
            </w:tr>
            <w:tr w:rsidR="00FE2845" w:rsidTr="008041F4">
              <w:trPr>
                <w:cantSplit/>
                <w:jc w:val="center"/>
              </w:trPr>
              <w:tc>
                <w:tcPr>
                  <w:tcW w:w="988" w:type="dxa"/>
                </w:tcPr>
                <w:p w:rsidR="00FE2845" w:rsidRDefault="00943DC2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Кем выдан:</w:t>
                  </w:r>
                </w:p>
              </w:tc>
              <w:tc>
                <w:tcPr>
                  <w:tcW w:w="2097" w:type="dxa"/>
                </w:tcPr>
                <w:p w:rsidR="00FE2845" w:rsidRDefault="00FE2845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issuer"/>
                      <w:id w:val="2108313147"/>
                      <w:text/>
                    </w:sdtPr>
                    <w:sdtContent>
                      <w:r w:rsidR="00943DC2" w:rsidRPr="00311C7B"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>Общество с ограниченной ответственностью</w:t>
                      </w:r>
                      <w:r w:rsidR="00943DC2" w:rsidRPr="00311C7B"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 xml:space="preserve"> «ЦЕНТРАЛЬНЫЙ УДОСТОВЕРЯЮЩИЙ ЦЕНТР»</w:t>
                      </w:r>
                    </w:sdtContent>
                  </w:sdt>
                </w:p>
              </w:tc>
            </w:tr>
            <w:tr w:rsidR="00FE2845" w:rsidTr="008041F4">
              <w:trPr>
                <w:cantSplit/>
                <w:jc w:val="center"/>
              </w:trPr>
              <w:tc>
                <w:tcPr>
                  <w:tcW w:w="988" w:type="dxa"/>
                </w:tcPr>
                <w:p w:rsidR="00FE2845" w:rsidRDefault="00943DC2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Срок действия</w:t>
                  </w:r>
                </w:p>
              </w:tc>
              <w:tc>
                <w:tcPr>
                  <w:tcW w:w="2097" w:type="dxa"/>
                </w:tcPr>
                <w:p w:rsidR="00FE2845" w:rsidRDefault="00FE2845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Content>
                      <w:r w:rsidR="00943DC2"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>20.03.2018 - 20.03.2019</w:t>
                      </w:r>
                    </w:sdtContent>
                  </w:sdt>
                </w:p>
              </w:tc>
            </w:tr>
          </w:tbl>
          <w:p w:rsidR="00FE2845" w:rsidRDefault="00FE2845"/>
        </w:tc>
        <w:tc>
          <w:tcPr>
            <w:tcW w:w="3119" w:type="dxa"/>
          </w:tcPr>
          <w:p w:rsidR="0033492D" w:rsidRPr="00794DC9" w:rsidRDefault="00FE2845" w:rsidP="00794DC9">
            <w:pPr>
              <w:jc w:val="center"/>
              <w:rPr>
                <w:szCs w:val="28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-1834757975"/>
              </w:sdtPr>
              <w:sdtContent>
                <w:r w:rsidR="0054472C">
                  <w:rPr>
                    <w:szCs w:val="28"/>
                    <w:lang w:val="en-US"/>
                  </w:rPr>
                  <w:t>А. А. Ермаков</w:t>
                </w:r>
              </w:sdtContent>
            </w:sdt>
          </w:p>
        </w:tc>
      </w:tr>
    </w:tbl>
    <w:p w:rsidR="0033492D" w:rsidRDefault="0033492D" w:rsidP="007F2294">
      <w:pPr>
        <w:pStyle w:val="a8"/>
      </w:pPr>
    </w:p>
    <w:p w:rsidR="0033492D" w:rsidRDefault="0033492D" w:rsidP="007F2294">
      <w:pPr>
        <w:pStyle w:val="a8"/>
      </w:pPr>
    </w:p>
    <w:p w:rsidR="005D286E" w:rsidRPr="00794DC9" w:rsidRDefault="005D286E" w:rsidP="007F2294">
      <w:pPr>
        <w:pStyle w:val="a8"/>
      </w:pPr>
    </w:p>
    <w:p w:rsidR="003D71AD" w:rsidRPr="00B96535" w:rsidRDefault="003D71AD" w:rsidP="003D71AD">
      <w:pPr>
        <w:pStyle w:val="a8"/>
        <w:rPr>
          <w:sz w:val="16"/>
          <w:szCs w:val="20"/>
        </w:rPr>
      </w:pPr>
      <w:r w:rsidRPr="00B96535">
        <w:rPr>
          <w:sz w:val="16"/>
          <w:szCs w:val="20"/>
        </w:rPr>
        <w:t xml:space="preserve">Исполнитель: </w:t>
      </w:r>
      <w:sdt>
        <w:sdtPr>
          <w:rPr>
            <w:sz w:val="16"/>
            <w:szCs w:val="20"/>
          </w:rPr>
          <w:alias w:val="Исполнитель"/>
          <w:tag w:val="responsibleWorker"/>
          <w:id w:val="-1336608826"/>
          <w:text/>
        </w:sdtPr>
        <w:sdtContent>
          <w:r>
            <w:rPr>
              <w:sz w:val="16"/>
              <w:szCs w:val="20"/>
            </w:rPr>
            <w:t>Гоголева А. А.</w:t>
          </w:r>
        </w:sdtContent>
      </w:sdt>
    </w:p>
    <w:p w:rsidR="003D71AD" w:rsidRPr="00794DC9" w:rsidRDefault="003D71AD" w:rsidP="003D71AD">
      <w:pPr>
        <w:pStyle w:val="a8"/>
      </w:pPr>
      <w:r w:rsidRPr="00B96535">
        <w:rPr>
          <w:sz w:val="16"/>
          <w:szCs w:val="20"/>
        </w:rPr>
        <w:t xml:space="preserve">Тел.: </w:t>
      </w:r>
      <w:sdt>
        <w:sdtPr>
          <w:rPr>
            <w:sz w:val="16"/>
            <w:szCs w:val="20"/>
          </w:rPr>
          <w:alias w:val="Телефон"/>
          <w:tag w:val="responsibleWorkerPhone"/>
          <w:id w:val="-534036334"/>
          <w:text/>
        </w:sdtPr>
        <w:sdtContent>
          <w:r>
            <w:rPr>
              <w:sz w:val="16"/>
              <w:szCs w:val="20"/>
            </w:rPr>
            <w:t>(343) 2272448</w:t>
          </w:r>
        </w:sdtContent>
      </w:sdt>
    </w:p>
    <w:sectPr w:rsidR="003D71AD" w:rsidRPr="00794DC9" w:rsidSect="00E57428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DC2" w:rsidRDefault="00943DC2" w:rsidP="00F82C4C">
      <w:r>
        <w:separator/>
      </w:r>
    </w:p>
  </w:endnote>
  <w:endnote w:type="continuationSeparator" w:id="1">
    <w:p w:rsidR="00943DC2" w:rsidRDefault="00943DC2" w:rsidP="00F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DC2" w:rsidRDefault="00943DC2" w:rsidP="00F82C4C">
      <w:r>
        <w:separator/>
      </w:r>
    </w:p>
  </w:footnote>
  <w:footnote w:type="continuationSeparator" w:id="1">
    <w:p w:rsidR="00943DC2" w:rsidRDefault="00943DC2" w:rsidP="00F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D80E53" w:rsidRPr="00D80E53" w:rsidRDefault="00FE2845" w:rsidP="00D80E53">
        <w:pPr>
          <w:pStyle w:val="a6"/>
          <w:jc w:val="center"/>
        </w:pPr>
        <w:r>
          <w:fldChar w:fldCharType="begin"/>
        </w:r>
        <w:r w:rsidR="00D80E53">
          <w:instrText>PAGE   \* MERGEFORMAT</w:instrText>
        </w:r>
        <w:r>
          <w:fldChar w:fldCharType="separate"/>
        </w:r>
        <w:r w:rsidR="00311C7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678F"/>
    <w:rsid w:val="00075C6F"/>
    <w:rsid w:val="000E0580"/>
    <w:rsid w:val="0014324D"/>
    <w:rsid w:val="00143A97"/>
    <w:rsid w:val="00153AAF"/>
    <w:rsid w:val="00201C16"/>
    <w:rsid w:val="00211A0C"/>
    <w:rsid w:val="00272974"/>
    <w:rsid w:val="00273989"/>
    <w:rsid w:val="00280D86"/>
    <w:rsid w:val="002D0DF4"/>
    <w:rsid w:val="002F4444"/>
    <w:rsid w:val="00311C7B"/>
    <w:rsid w:val="0032350D"/>
    <w:rsid w:val="0033492D"/>
    <w:rsid w:val="003444C2"/>
    <w:rsid w:val="003466B3"/>
    <w:rsid w:val="003773FE"/>
    <w:rsid w:val="003B4AE1"/>
    <w:rsid w:val="003D6483"/>
    <w:rsid w:val="003D71AD"/>
    <w:rsid w:val="003F5599"/>
    <w:rsid w:val="00430DE9"/>
    <w:rsid w:val="004477E8"/>
    <w:rsid w:val="004A1AE7"/>
    <w:rsid w:val="004A68FF"/>
    <w:rsid w:val="004B012F"/>
    <w:rsid w:val="00503357"/>
    <w:rsid w:val="00510F82"/>
    <w:rsid w:val="0054472C"/>
    <w:rsid w:val="005A68C7"/>
    <w:rsid w:val="005D286E"/>
    <w:rsid w:val="006428ED"/>
    <w:rsid w:val="006647F1"/>
    <w:rsid w:val="006F582E"/>
    <w:rsid w:val="007016A5"/>
    <w:rsid w:val="00754CD3"/>
    <w:rsid w:val="007749EC"/>
    <w:rsid w:val="00794DC9"/>
    <w:rsid w:val="007F2294"/>
    <w:rsid w:val="0080082A"/>
    <w:rsid w:val="00811E70"/>
    <w:rsid w:val="0087053A"/>
    <w:rsid w:val="00897D65"/>
    <w:rsid w:val="00912A9D"/>
    <w:rsid w:val="00930C2C"/>
    <w:rsid w:val="00941F4C"/>
    <w:rsid w:val="00943DC2"/>
    <w:rsid w:val="009605CF"/>
    <w:rsid w:val="009A3084"/>
    <w:rsid w:val="009A6288"/>
    <w:rsid w:val="00A103F8"/>
    <w:rsid w:val="00A60A96"/>
    <w:rsid w:val="00AE7D79"/>
    <w:rsid w:val="00AF0610"/>
    <w:rsid w:val="00B00555"/>
    <w:rsid w:val="00B056E6"/>
    <w:rsid w:val="00B30DA2"/>
    <w:rsid w:val="00B43B7D"/>
    <w:rsid w:val="00BA56F2"/>
    <w:rsid w:val="00BB5E53"/>
    <w:rsid w:val="00BB7715"/>
    <w:rsid w:val="00C54199"/>
    <w:rsid w:val="00C766F8"/>
    <w:rsid w:val="00CD5976"/>
    <w:rsid w:val="00D40121"/>
    <w:rsid w:val="00D560A7"/>
    <w:rsid w:val="00D640AD"/>
    <w:rsid w:val="00D66F63"/>
    <w:rsid w:val="00D80E53"/>
    <w:rsid w:val="00D84BE3"/>
    <w:rsid w:val="00DB15C8"/>
    <w:rsid w:val="00E22A5E"/>
    <w:rsid w:val="00E57428"/>
    <w:rsid w:val="00E626F8"/>
    <w:rsid w:val="00E6678F"/>
    <w:rsid w:val="00E75684"/>
    <w:rsid w:val="00F1549B"/>
    <w:rsid w:val="00F36603"/>
    <w:rsid w:val="00F733CA"/>
    <w:rsid w:val="00F82C4C"/>
    <w:rsid w:val="00FC086B"/>
    <w:rsid w:val="00FE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Обычный (отступ)"/>
    <w:basedOn w:val="a"/>
    <w:link w:val="ad"/>
    <w:qFormat/>
    <w:rsid w:val="00E57428"/>
    <w:pPr>
      <w:ind w:firstLine="709"/>
      <w:jc w:val="both"/>
    </w:pPr>
  </w:style>
  <w:style w:type="character" w:customStyle="1" w:styleId="ad">
    <w:name w:val="Обычный (отступ) Знак"/>
    <w:basedOn w:val="a0"/>
    <w:link w:val="ac"/>
    <w:rsid w:val="00E574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="http://schemas.openxmlformats.org/wordprocessingml/2006/main" xmlns:wpg="http://schemas.microsoft.com/office/word/2010/wordprocessingGroup" xmlns:w14="http://schemas.microsoft.com/office/word/2010/wordml" xmlns:wpc="http://schemas.microsoft.com/office/word/2010/wordprocessingCanvas" xmlns:o="urn:schemas-microsoft-com:office:office" xmlns:wp="http://schemas.openxmlformats.org/drawingml/2006/wordprocessingDrawing" xmlns:m="http://schemas.openxmlformats.org/officeDocument/2006/math" xmlns:wne="http://schemas.microsoft.com/office/word/2006/wordml" xmlns:w10="urn:schemas-microsoft-com:office:word" xmlns:v="urn:schemas-microsoft-com:vml" xmlns:mc="http://schemas.openxmlformats.org/markup-compatibility/2006" xmlns:wps="http://schemas.microsoft.com/office/word/2010/wordprocessingShape" xmlns:r="http://schemas.openxmlformats.org/officeDocument/2006/relationships" xmlns:wp14="http://schemas.microsoft.com/office/word/2010/wordprocessingDrawing" xmlns:wpi="http://schemas.microsoft.com/office/word/2010/wordprocessingInk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ac" w:type="paragraph">
    <w:name w:val="Обычный (отступ)"/>
    <w:basedOn w:val="a"/>
    <w:link w:val="ad"/>
    <w:qFormat/>
    <w:rsid w:val="00E57428"/>
    <w:pPr>
      <w:ind w:firstLine="709"/>
      <w:jc w:val="both"/>
    </w:pPr>
  </w:style>
  <w:style w:customStyle="1" w:styleId="ad" w:type="character">
    <w:name w:val="Обычный (отступ) Знак"/>
    <w:basedOn w:val="a0"/>
    <w:link w:val="ac"/>
    <w:rsid w:val="00E57428"/>
    <w:rPr>
      <w:rFonts w:ascii="Times New Roman" w:cs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sockanc66@rkn.gov.ru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C06C4B3BC7459E898E25F6C9AB6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D0CEB-0E45-47E1-9C44-D32D360D179E}"/>
      </w:docPartPr>
      <w:docPartBody>
        <w:p w:rsidR="00170220" w:rsidRDefault="00B12C4A" w:rsidP="00B12C4A">
          <w:pPr>
            <w:pStyle w:val="D8C06C4B3BC7459E898E25F6C9AB67BF6"/>
          </w:pPr>
          <w:r w:rsidRPr="007749EC">
            <w:rPr>
              <w:sz w:val="24"/>
            </w:rPr>
            <w:t xml:space="preserve"> </w:t>
          </w:r>
        </w:p>
      </w:docPartBody>
    </w:docPart>
    <w:docPart>
      <w:docPartPr>
        <w:name w:val="F7805A05AD1C4F92AB22DAE28B00E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8F764-90FC-426D-A3A1-AF780FDCF8C2}"/>
      </w:docPartPr>
      <w:docPartBody>
        <w:p w:rsidR="00F2010A" w:rsidRDefault="00B12C4A" w:rsidP="00B12C4A">
          <w:pPr>
            <w:pStyle w:val="F7805A05AD1C4F92AB22DAE28B00E1C64"/>
          </w:pPr>
          <w:r w:rsidRPr="00E626F8">
            <w:rPr>
              <w:sz w:val="24"/>
            </w:rPr>
            <w:t xml:space="preserve"> </w:t>
          </w:r>
        </w:p>
      </w:docPartBody>
    </w:docPart>
    <w:docPart>
      <w:docPartPr>
        <w:name w:val="EF31CF4216A747B9A9681F0910D2A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88A92-E2EB-42B5-8B0E-874787F0B5B4}"/>
      </w:docPartPr>
      <w:docPartBody>
        <w:p w:rsidR="00F2010A" w:rsidRDefault="00B12C4A" w:rsidP="00B12C4A">
          <w:pPr>
            <w:pStyle w:val="EF31CF4216A747B9A9681F0910D2A1894"/>
          </w:pPr>
          <w:r w:rsidRPr="00C54199">
            <w:rPr>
              <w:sz w:val="24"/>
            </w:rPr>
            <w:t xml:space="preserve"> </w:t>
          </w:r>
        </w:p>
      </w:docPartBody>
    </w:docPart>
    <w:docPart>
      <w:docPartPr>
        <w:name w:val="5FAD0F16C3A94FF8951CF7063D7DD9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D35EA-F798-48FE-941F-6A3A520DA53B}"/>
      </w:docPartPr>
      <w:docPartBody>
        <w:p w:rsidR="00364FF3" w:rsidRDefault="00C65D8B" w:rsidP="00C65D8B">
          <w:pPr>
            <w:pStyle w:val="5FAD0F16C3A94FF8951CF7063D7DD96C"/>
          </w:pPr>
          <w:r>
            <w:t xml:space="preserve"> </w:t>
          </w:r>
          <w:r>
            <w:rPr>
              <w:rStyle w:val="a3"/>
              <w:rFonts w:eastAsiaTheme="minorHAnsi"/>
            </w:rPr>
            <w:t xml:space="preserve">Тег для номеров исходящих </w:t>
          </w:r>
          <w:r w:rsidRPr="00E31774">
            <w:rPr>
              <w:rStyle w:val="a3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B3E19"/>
    <w:rsid w:val="00037301"/>
    <w:rsid w:val="000C4987"/>
    <w:rsid w:val="00170220"/>
    <w:rsid w:val="002D572B"/>
    <w:rsid w:val="00301D08"/>
    <w:rsid w:val="0031760A"/>
    <w:rsid w:val="00364FF3"/>
    <w:rsid w:val="003B27FD"/>
    <w:rsid w:val="003B3664"/>
    <w:rsid w:val="0056487D"/>
    <w:rsid w:val="005954F9"/>
    <w:rsid w:val="005D01A7"/>
    <w:rsid w:val="00624BA9"/>
    <w:rsid w:val="00627B16"/>
    <w:rsid w:val="006919B5"/>
    <w:rsid w:val="006B3E19"/>
    <w:rsid w:val="006D64CE"/>
    <w:rsid w:val="00734E07"/>
    <w:rsid w:val="00855FB6"/>
    <w:rsid w:val="008570B7"/>
    <w:rsid w:val="008A6812"/>
    <w:rsid w:val="0098440F"/>
    <w:rsid w:val="009D7CC4"/>
    <w:rsid w:val="00A84D96"/>
    <w:rsid w:val="00B12C4A"/>
    <w:rsid w:val="00B5336D"/>
    <w:rsid w:val="00BD1345"/>
    <w:rsid w:val="00BD6D5C"/>
    <w:rsid w:val="00BE181E"/>
    <w:rsid w:val="00BF7A2E"/>
    <w:rsid w:val="00C352B1"/>
    <w:rsid w:val="00C64039"/>
    <w:rsid w:val="00C65D8B"/>
    <w:rsid w:val="00C80FE5"/>
    <w:rsid w:val="00CB6BDC"/>
    <w:rsid w:val="00CD4670"/>
    <w:rsid w:val="00D53100"/>
    <w:rsid w:val="00E95F36"/>
    <w:rsid w:val="00EA7C87"/>
    <w:rsid w:val="00F2010A"/>
    <w:rsid w:val="00F9736E"/>
    <w:rsid w:val="00FC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2C4A"/>
    <w:rPr>
      <w:color w:val="808080"/>
    </w:rPr>
  </w:style>
  <w:style w:type="paragraph" w:customStyle="1" w:styleId="C9ABDAD8EC0040C78DFF76FC8ACDD7D9">
    <w:name w:val="C9ABDAD8EC0040C78DFF76FC8ACDD7D9"/>
    <w:rsid w:val="006D64CE"/>
  </w:style>
  <w:style w:type="paragraph" w:customStyle="1" w:styleId="A39E33030A0846B88715D2B7516F0040">
    <w:name w:val="A39E33030A0846B88715D2B7516F0040"/>
    <w:rsid w:val="006D64C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F7805A05AD1C4F92AB22DAE28B00E1C61">
    <w:name w:val="F7805A05AD1C4F92AB22DAE28B00E1C61"/>
    <w:rsid w:val="003176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3176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3176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3176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3176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4003460239D4B7C9D846138C78663D9">
    <w:name w:val="A4003460239D4B7C9D846138C78663D9"/>
    <w:rsid w:val="0031760A"/>
  </w:style>
  <w:style w:type="paragraph" w:customStyle="1" w:styleId="915A9E1CF0EB483A84007E42991261BF">
    <w:name w:val="915A9E1CF0EB483A84007E42991261BF"/>
    <w:rsid w:val="0031760A"/>
  </w:style>
  <w:style w:type="paragraph" w:customStyle="1" w:styleId="2B2666CF7DC947588D8BE73AAD9C82DA">
    <w:name w:val="2B2666CF7DC947588D8BE73AAD9C82DA"/>
    <w:rsid w:val="0031760A"/>
  </w:style>
  <w:style w:type="paragraph" w:customStyle="1" w:styleId="5FAD0F16C3A94FF8951CF7063D7DD96C">
    <w:name w:val="5FAD0F16C3A94FF8951CF7063D7DD96C"/>
    <w:rsid w:val="00C65D8B"/>
    <w:pPr>
      <w:spacing w:after="160" w:line="259" w:lineRule="auto"/>
    </w:pPr>
  </w:style>
  <w:style w:type="paragraph" w:customStyle="1" w:styleId="F7805A05AD1C4F92AB22DAE28B00E1C62">
    <w:name w:val="F7805A05AD1C4F92AB22DAE28B00E1C62"/>
    <w:rsid w:val="00364F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364F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364F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2666CF7DC947588D8BE73AAD9C82DA1">
    <w:name w:val="2B2666CF7DC947588D8BE73AAD9C82DA1"/>
    <w:rsid w:val="00364F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73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73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73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2666CF7DC947588D8BE73AAD9C82DA2">
    <w:name w:val="2B2666CF7DC947588D8BE73AAD9C82DA2"/>
    <w:rsid w:val="000373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8D9A794855248568ACC5ECE1A94EE33">
    <w:name w:val="08D9A794855248568ACC5ECE1A94EE33"/>
    <w:rsid w:val="00E95F36"/>
  </w:style>
  <w:style w:type="paragraph" w:customStyle="1" w:styleId="A09507113C084F53B7ABA48DD63EE6A2">
    <w:name w:val="A09507113C084F53B7ABA48DD63EE6A2"/>
    <w:rsid w:val="00E95F36"/>
  </w:style>
  <w:style w:type="paragraph" w:customStyle="1" w:styleId="F7805A05AD1C4F92AB22DAE28B00E1C64">
    <w:name w:val="F7805A05AD1C4F92AB22DAE28B00E1C64"/>
    <w:rsid w:val="00B12C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4">
    <w:name w:val="EF31CF4216A747B9A9681F0910D2A1894"/>
    <w:rsid w:val="00B12C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6">
    <w:name w:val="D8C06C4B3BC7459E898E25F6C9AB67BF6"/>
    <w:rsid w:val="00B12C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09507113C084F53B7ABA48DD63EE6A21">
    <w:name w:val="A09507113C084F53B7ABA48DD63EE6A21"/>
    <w:rsid w:val="00B12C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D93B6E7-FE33-42F8-9D59-91D2F2C36AE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</dc:creator>
  <cp:lastModifiedBy>User</cp:lastModifiedBy>
  <cp:revision>3</cp:revision>
  <dcterms:created xsi:type="dcterms:W3CDTF">2018-03-22T03:52:00Z</dcterms:created>
  <dcterms:modified xsi:type="dcterms:W3CDTF">2018-04-04T06:25:00Z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true</vt:lpwstr>
  </property>
  <property fmtid="{D5CDD505-2E9C-101B-9397-08002B2CF9AE}" pid="4" name="existAutoStamp">
    <vt:lpwstr>true</vt:lpwstr>
  </property>
</Properties>
</file>